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8500" w14:textId="5998C0B8" w:rsidR="009B664F" w:rsidRDefault="007E39D9" w:rsidP="00074026">
      <w:pPr>
        <w:rPr>
          <w:rFonts w:ascii="Trebuchet MS" w:hAnsi="Trebuchet MS"/>
          <w:b/>
          <w:sz w:val="24"/>
          <w:szCs w:val="24"/>
        </w:rPr>
      </w:pPr>
      <w:r>
        <w:rPr>
          <w:rFonts w:ascii="Arial" w:hAnsi="Arial"/>
          <w:sz w:val="22"/>
          <w:szCs w:val="22"/>
        </w:rPr>
        <w:t>3</w:t>
      </w:r>
      <w:r w:rsidR="00074026">
        <w:rPr>
          <w:rFonts w:ascii="Arial" w:hAnsi="Arial"/>
          <w:sz w:val="22"/>
          <w:szCs w:val="22"/>
        </w:rPr>
        <w:t>(</w:t>
      </w:r>
      <w:r w:rsidR="00074026" w:rsidRPr="00E3525F">
        <w:rPr>
          <w:rFonts w:ascii="Arial" w:hAnsi="Arial"/>
          <w:sz w:val="22"/>
          <w:szCs w:val="22"/>
        </w:rPr>
        <w:t xml:space="preserve">papel timbrado da </w:t>
      </w:r>
      <w:r w:rsidR="00074026">
        <w:rPr>
          <w:rFonts w:ascii="Arial" w:hAnsi="Arial"/>
          <w:sz w:val="22"/>
          <w:szCs w:val="22"/>
        </w:rPr>
        <w:t>conveniada</w:t>
      </w:r>
      <w:r w:rsidR="00074026" w:rsidRPr="00E3525F">
        <w:rPr>
          <w:rFonts w:ascii="Arial" w:hAnsi="Arial"/>
          <w:sz w:val="22"/>
          <w:szCs w:val="22"/>
        </w:rPr>
        <w:t>)</w:t>
      </w:r>
    </w:p>
    <w:p w14:paraId="417BFD6F" w14:textId="77777777" w:rsidR="00074026" w:rsidRDefault="00074026" w:rsidP="00652872">
      <w:pPr>
        <w:jc w:val="center"/>
        <w:rPr>
          <w:rFonts w:ascii="Trebuchet MS" w:hAnsi="Trebuchet MS"/>
          <w:b/>
          <w:sz w:val="24"/>
          <w:szCs w:val="24"/>
        </w:rPr>
      </w:pPr>
    </w:p>
    <w:p w14:paraId="4CB65A26" w14:textId="77777777" w:rsidR="00074026" w:rsidRDefault="00074026" w:rsidP="00652872">
      <w:pPr>
        <w:jc w:val="center"/>
        <w:rPr>
          <w:rFonts w:ascii="Trebuchet MS" w:hAnsi="Trebuchet MS"/>
          <w:b/>
          <w:sz w:val="24"/>
          <w:szCs w:val="24"/>
        </w:rPr>
      </w:pPr>
    </w:p>
    <w:p w14:paraId="0AAD40F2" w14:textId="77777777" w:rsidR="00652872" w:rsidRDefault="002A34B4" w:rsidP="00652872">
      <w:pPr>
        <w:jc w:val="center"/>
        <w:rPr>
          <w:rFonts w:ascii="Trebuchet MS" w:hAnsi="Trebuchet MS"/>
          <w:b/>
          <w:sz w:val="24"/>
          <w:szCs w:val="24"/>
        </w:rPr>
      </w:pPr>
      <w:r w:rsidRPr="002A34B4">
        <w:rPr>
          <w:rFonts w:ascii="Trebuchet MS" w:hAnsi="Trebuchet MS"/>
          <w:b/>
          <w:sz w:val="24"/>
          <w:szCs w:val="24"/>
        </w:rPr>
        <w:t>Relatório de Cumprimento do Objeto</w:t>
      </w:r>
    </w:p>
    <w:p w14:paraId="3FF11820" w14:textId="056982F6" w:rsidR="00302DEE" w:rsidRDefault="00302DEE" w:rsidP="00652872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Declaração de Encerramento do Instrumento de Repasse</w:t>
      </w:r>
    </w:p>
    <w:p w14:paraId="4991F79D" w14:textId="77777777" w:rsidR="00652872" w:rsidRPr="002A34B4" w:rsidRDefault="00652872" w:rsidP="00652872">
      <w:pPr>
        <w:jc w:val="both"/>
        <w:rPr>
          <w:rFonts w:ascii="Trebuchet MS" w:hAnsi="Trebuchet MS"/>
          <w:b/>
          <w:sz w:val="24"/>
          <w:szCs w:val="24"/>
        </w:rPr>
      </w:pPr>
    </w:p>
    <w:p w14:paraId="7FD520BE" w14:textId="77777777" w:rsidR="002A34B4" w:rsidRDefault="002A34B4" w:rsidP="002A34B4">
      <w:pPr>
        <w:jc w:val="center"/>
        <w:rPr>
          <w:rFonts w:ascii="Arial" w:hAnsi="Arial"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812"/>
      </w:tblGrid>
      <w:tr w:rsidR="00961088" w:rsidRPr="002A34B4" w14:paraId="23210407" w14:textId="77777777" w:rsidTr="52B1306C">
        <w:trPr>
          <w:cantSplit/>
          <w:trHeight w:val="384"/>
        </w:trPr>
        <w:tc>
          <w:tcPr>
            <w:tcW w:w="5104" w:type="dxa"/>
          </w:tcPr>
          <w:p w14:paraId="2E5609A4" w14:textId="77777777" w:rsidR="00961088" w:rsidRPr="00961088" w:rsidRDefault="0096108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Processo de seleção: </w:t>
            </w:r>
            <w:r>
              <w:rPr>
                <w:rFonts w:ascii="Arial" w:hAnsi="Arial"/>
                <w:bCs/>
              </w:rPr>
              <w:t>Edital 01/2023</w:t>
            </w:r>
          </w:p>
        </w:tc>
        <w:tc>
          <w:tcPr>
            <w:tcW w:w="5812" w:type="dxa"/>
          </w:tcPr>
          <w:p w14:paraId="35BCB2B8" w14:textId="77056B11" w:rsidR="00961088" w:rsidRDefault="009610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Programa: </w:t>
            </w:r>
            <w:r w:rsidRPr="00961088">
              <w:rPr>
                <w:rFonts w:ascii="Arial" w:hAnsi="Arial"/>
                <w:bCs/>
              </w:rPr>
              <w:t xml:space="preserve">Itaipu Mais </w:t>
            </w:r>
            <w:r w:rsidR="00814AF4">
              <w:rPr>
                <w:rFonts w:ascii="Arial" w:hAnsi="Arial"/>
                <w:bCs/>
              </w:rPr>
              <w:t>q</w:t>
            </w:r>
            <w:r w:rsidRPr="00961088">
              <w:rPr>
                <w:rFonts w:ascii="Arial" w:hAnsi="Arial"/>
                <w:bCs/>
              </w:rPr>
              <w:t>ue Energia</w:t>
            </w:r>
          </w:p>
        </w:tc>
      </w:tr>
      <w:tr w:rsidR="006E67DA" w:rsidRPr="002A34B4" w14:paraId="4166C1C4" w14:textId="77777777" w:rsidTr="52B1306C">
        <w:trPr>
          <w:cantSplit/>
          <w:trHeight w:val="405"/>
        </w:trPr>
        <w:tc>
          <w:tcPr>
            <w:tcW w:w="5104" w:type="dxa"/>
          </w:tcPr>
          <w:p w14:paraId="44A44973" w14:textId="77777777" w:rsidR="006E67DA" w:rsidRPr="002A34B4" w:rsidRDefault="006E67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BENEFICIÁRIA:</w:t>
            </w:r>
          </w:p>
        </w:tc>
        <w:tc>
          <w:tcPr>
            <w:tcW w:w="5812" w:type="dxa"/>
          </w:tcPr>
          <w:p w14:paraId="6DA29080" w14:textId="77777777" w:rsidR="006E67DA" w:rsidRDefault="006E67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DATA:</w:t>
            </w:r>
          </w:p>
          <w:p w14:paraId="108E6288" w14:textId="77777777" w:rsidR="006E67DA" w:rsidRPr="002A34B4" w:rsidRDefault="006E67DA">
            <w:pPr>
              <w:rPr>
                <w:rFonts w:ascii="Arial" w:hAnsi="Arial"/>
                <w:b/>
              </w:rPr>
            </w:pPr>
          </w:p>
        </w:tc>
      </w:tr>
      <w:tr w:rsidR="007C0D36" w:rsidRPr="002A34B4" w14:paraId="5134291C" w14:textId="77777777" w:rsidTr="52B1306C">
        <w:trPr>
          <w:cantSplit/>
          <w:trHeight w:val="511"/>
        </w:trPr>
        <w:tc>
          <w:tcPr>
            <w:tcW w:w="5104" w:type="dxa"/>
          </w:tcPr>
          <w:p w14:paraId="1E244530" w14:textId="77777777" w:rsidR="007C0D36" w:rsidRPr="002A34B4" w:rsidRDefault="002A34B4">
            <w:pPr>
              <w:rPr>
                <w:rFonts w:ascii="Arial" w:hAnsi="Arial"/>
                <w:b/>
              </w:rPr>
            </w:pPr>
            <w:r w:rsidRPr="002A34B4">
              <w:rPr>
                <w:rFonts w:ascii="Arial" w:hAnsi="Arial"/>
                <w:b/>
              </w:rPr>
              <w:t>C</w:t>
            </w:r>
            <w:r w:rsidR="00074026">
              <w:rPr>
                <w:rFonts w:ascii="Arial" w:hAnsi="Arial"/>
                <w:b/>
              </w:rPr>
              <w:t>NPJ</w:t>
            </w:r>
            <w:r w:rsidR="00813020">
              <w:rPr>
                <w:rFonts w:ascii="Arial" w:hAnsi="Arial"/>
                <w:b/>
              </w:rPr>
              <w:t>:</w:t>
            </w:r>
          </w:p>
        </w:tc>
        <w:tc>
          <w:tcPr>
            <w:tcW w:w="5812" w:type="dxa"/>
          </w:tcPr>
          <w:p w14:paraId="707EF2C3" w14:textId="095F9549" w:rsidR="007C0D36" w:rsidRPr="002A34B4" w:rsidRDefault="00074026" w:rsidP="52B1306C">
            <w:pPr>
              <w:rPr>
                <w:rFonts w:ascii="Arial" w:hAnsi="Arial"/>
                <w:b/>
                <w:bCs/>
              </w:rPr>
            </w:pPr>
            <w:r w:rsidRPr="52B1306C">
              <w:rPr>
                <w:rFonts w:ascii="Arial" w:hAnsi="Arial"/>
                <w:b/>
                <w:bCs/>
              </w:rPr>
              <w:t>Nº INSTRUMEN</w:t>
            </w:r>
            <w:r w:rsidR="3C561D8F" w:rsidRPr="52B1306C">
              <w:rPr>
                <w:rFonts w:ascii="Arial" w:hAnsi="Arial"/>
                <w:b/>
                <w:bCs/>
              </w:rPr>
              <w:t>T</w:t>
            </w:r>
            <w:r w:rsidRPr="52B1306C">
              <w:rPr>
                <w:rFonts w:ascii="Arial" w:hAnsi="Arial"/>
                <w:b/>
                <w:bCs/>
              </w:rPr>
              <w:t>O DE REPASSE</w:t>
            </w:r>
            <w:r w:rsidR="00813020" w:rsidRPr="52B1306C">
              <w:rPr>
                <w:rFonts w:ascii="Arial" w:hAnsi="Arial"/>
                <w:b/>
                <w:bCs/>
              </w:rPr>
              <w:t>:</w:t>
            </w:r>
          </w:p>
        </w:tc>
      </w:tr>
      <w:tr w:rsidR="00814AF4" w:rsidRPr="002A34B4" w14:paraId="5931A59C" w14:textId="77777777">
        <w:trPr>
          <w:cantSplit/>
          <w:trHeight w:val="561"/>
        </w:trPr>
        <w:tc>
          <w:tcPr>
            <w:tcW w:w="10916" w:type="dxa"/>
            <w:gridSpan w:val="2"/>
          </w:tcPr>
          <w:p w14:paraId="1B12D415" w14:textId="77777777" w:rsidR="00814AF4" w:rsidRPr="002A34B4" w:rsidRDefault="00814AF4" w:rsidP="002A34B4">
            <w:pPr>
              <w:rPr>
                <w:rFonts w:ascii="Arial" w:hAnsi="Arial"/>
                <w:b/>
              </w:rPr>
            </w:pPr>
          </w:p>
          <w:p w14:paraId="6DC27C91" w14:textId="5565CC56" w:rsidR="00814AF4" w:rsidRPr="002A34B4" w:rsidRDefault="00814AF4" w:rsidP="00814AF4">
            <w:pPr>
              <w:rPr>
                <w:rFonts w:ascii="Arial" w:hAnsi="Arial"/>
                <w:b/>
              </w:rPr>
            </w:pPr>
            <w:r w:rsidRPr="002A34B4">
              <w:rPr>
                <w:rFonts w:ascii="Arial" w:hAnsi="Arial"/>
                <w:b/>
              </w:rPr>
              <w:t>Vigência</w:t>
            </w:r>
            <w:r>
              <w:rPr>
                <w:rFonts w:ascii="Arial" w:hAnsi="Arial"/>
                <w:b/>
              </w:rPr>
              <w:t>:</w:t>
            </w:r>
            <w:r w:rsidRPr="002A34B4">
              <w:rPr>
                <w:rFonts w:ascii="Arial" w:hAnsi="Arial"/>
                <w:b/>
              </w:rPr>
              <w:t xml:space="preserve"> ___/___/___ a ___/___/___</w:t>
            </w:r>
          </w:p>
        </w:tc>
      </w:tr>
    </w:tbl>
    <w:p w14:paraId="60AB30E7" w14:textId="77777777" w:rsidR="007C0D36" w:rsidRPr="002A34B4" w:rsidRDefault="007C0D36">
      <w:pPr>
        <w:rPr>
          <w:rFonts w:ascii="Arial" w:hAnsi="Arial"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4111"/>
      </w:tblGrid>
      <w:tr w:rsidR="0046692E" w:rsidRPr="002A34B4" w14:paraId="24E435DC" w14:textId="77777777">
        <w:trPr>
          <w:trHeight w:val="311"/>
        </w:trPr>
        <w:tc>
          <w:tcPr>
            <w:tcW w:w="10916" w:type="dxa"/>
            <w:gridSpan w:val="3"/>
            <w:shd w:val="clear" w:color="auto" w:fill="D9F2D0"/>
          </w:tcPr>
          <w:p w14:paraId="228008F4" w14:textId="392FDC2A" w:rsidR="0046692E" w:rsidRPr="00376B85" w:rsidRDefault="0046692E" w:rsidP="001118FA">
            <w:pPr>
              <w:rPr>
                <w:rFonts w:ascii="Arial" w:hAnsi="Arial"/>
                <w:b/>
                <w:bCs/>
              </w:rPr>
            </w:pPr>
            <w:r w:rsidRPr="00376B85">
              <w:rPr>
                <w:rFonts w:ascii="Arial" w:hAnsi="Arial"/>
                <w:b/>
                <w:bCs/>
              </w:rPr>
              <w:t>RECURSOS FINANCEIROS APROVADOS</w:t>
            </w:r>
          </w:p>
        </w:tc>
      </w:tr>
      <w:tr w:rsidR="0046692E" w:rsidRPr="002A34B4" w14:paraId="118FCA30" w14:textId="77777777">
        <w:trPr>
          <w:trHeight w:val="557"/>
        </w:trPr>
        <w:tc>
          <w:tcPr>
            <w:tcW w:w="3261" w:type="dxa"/>
            <w:shd w:val="clear" w:color="auto" w:fill="D9F2D0"/>
          </w:tcPr>
          <w:p w14:paraId="61F2FBC2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Valor Total de Investimento:</w:t>
            </w:r>
          </w:p>
          <w:p w14:paraId="41B11C37" w14:textId="77777777" w:rsidR="0046692E" w:rsidRDefault="0046692E" w:rsidP="0046692E">
            <w:pPr>
              <w:rPr>
                <w:rFonts w:ascii="Arial" w:hAnsi="Arial"/>
              </w:rPr>
            </w:pPr>
          </w:p>
          <w:p w14:paraId="4294428C" w14:textId="77777777" w:rsidR="0046692E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XXXX,XX</w:t>
            </w:r>
          </w:p>
        </w:tc>
        <w:tc>
          <w:tcPr>
            <w:tcW w:w="3544" w:type="dxa"/>
            <w:shd w:val="clear" w:color="auto" w:fill="D9F2D0"/>
          </w:tcPr>
          <w:p w14:paraId="4CC9C329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Recursos do Repasse de ITAIPU:</w:t>
            </w:r>
          </w:p>
          <w:p w14:paraId="7350CE9D" w14:textId="77777777" w:rsidR="0046692E" w:rsidRDefault="0046692E" w:rsidP="0046692E">
            <w:pPr>
              <w:rPr>
                <w:rFonts w:ascii="Arial" w:hAnsi="Arial"/>
              </w:rPr>
            </w:pPr>
          </w:p>
          <w:p w14:paraId="7E134B40" w14:textId="77777777" w:rsidR="0046692E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XXXX,XX</w:t>
            </w:r>
          </w:p>
        </w:tc>
        <w:tc>
          <w:tcPr>
            <w:tcW w:w="4111" w:type="dxa"/>
            <w:shd w:val="clear" w:color="auto" w:fill="D9F2D0"/>
          </w:tcPr>
          <w:p w14:paraId="453ADDF2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Recursos da Contrapartida BENEFICIÁRIA: </w:t>
            </w:r>
          </w:p>
          <w:p w14:paraId="7E6164F4" w14:textId="77777777" w:rsidR="0046692E" w:rsidRDefault="0046692E" w:rsidP="0046692E">
            <w:pPr>
              <w:rPr>
                <w:rFonts w:ascii="Arial" w:hAnsi="Arial"/>
              </w:rPr>
            </w:pPr>
          </w:p>
          <w:p w14:paraId="796ACEE3" w14:textId="77777777" w:rsidR="0046692E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XXXX,XX</w:t>
            </w:r>
          </w:p>
        </w:tc>
      </w:tr>
      <w:tr w:rsidR="0046692E" w:rsidRPr="002A34B4" w14:paraId="0C4C5C10" w14:textId="77777777" w:rsidTr="205576BB">
        <w:trPr>
          <w:trHeight w:val="141"/>
        </w:trPr>
        <w:tc>
          <w:tcPr>
            <w:tcW w:w="10916" w:type="dxa"/>
            <w:gridSpan w:val="3"/>
          </w:tcPr>
          <w:p w14:paraId="544C4052" w14:textId="77777777" w:rsidR="0046692E" w:rsidRDefault="0046692E" w:rsidP="0046692E">
            <w:pPr>
              <w:rPr>
                <w:rFonts w:ascii="Arial" w:hAnsi="Arial"/>
              </w:rPr>
            </w:pPr>
          </w:p>
        </w:tc>
      </w:tr>
      <w:tr w:rsidR="0046692E" w:rsidRPr="002A34B4" w14:paraId="5BB3DC53" w14:textId="77777777" w:rsidTr="205576BB">
        <w:trPr>
          <w:trHeight w:val="286"/>
        </w:trPr>
        <w:tc>
          <w:tcPr>
            <w:tcW w:w="10916" w:type="dxa"/>
            <w:gridSpan w:val="3"/>
            <w:shd w:val="clear" w:color="auto" w:fill="FFFFCC"/>
          </w:tcPr>
          <w:p w14:paraId="68749638" w14:textId="77777777" w:rsidR="0046692E" w:rsidRPr="00376B85" w:rsidRDefault="0046692E" w:rsidP="0046692E">
            <w:pPr>
              <w:rPr>
                <w:rFonts w:ascii="Arial" w:hAnsi="Arial"/>
                <w:b/>
                <w:bCs/>
              </w:rPr>
            </w:pPr>
            <w:r w:rsidRPr="00376B85">
              <w:rPr>
                <w:rFonts w:ascii="Arial" w:hAnsi="Arial"/>
                <w:b/>
                <w:bCs/>
              </w:rPr>
              <w:t>RECURSOS FINANCEIROS EXECUTADOS</w:t>
            </w:r>
          </w:p>
        </w:tc>
      </w:tr>
      <w:tr w:rsidR="0046692E" w:rsidRPr="002A34B4" w14:paraId="24DD6653" w14:textId="77777777" w:rsidTr="205576BB">
        <w:trPr>
          <w:trHeight w:val="844"/>
        </w:trPr>
        <w:tc>
          <w:tcPr>
            <w:tcW w:w="3261" w:type="dxa"/>
            <w:shd w:val="clear" w:color="auto" w:fill="FFFFCC"/>
          </w:tcPr>
          <w:p w14:paraId="1E185145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Valor Total de Investimento:</w:t>
            </w:r>
          </w:p>
          <w:p w14:paraId="25F273DF" w14:textId="77777777" w:rsidR="0046692E" w:rsidRDefault="0046692E" w:rsidP="0046692E">
            <w:pPr>
              <w:rPr>
                <w:rFonts w:ascii="Arial" w:hAnsi="Arial"/>
              </w:rPr>
            </w:pPr>
          </w:p>
          <w:p w14:paraId="61540781" w14:textId="77777777" w:rsidR="0046692E" w:rsidRPr="002A34B4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</w:t>
            </w:r>
          </w:p>
        </w:tc>
        <w:tc>
          <w:tcPr>
            <w:tcW w:w="3544" w:type="dxa"/>
            <w:shd w:val="clear" w:color="auto" w:fill="FFFFCC"/>
          </w:tcPr>
          <w:p w14:paraId="6FB0C35E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Recursos do Repasse de ITAIPU:</w:t>
            </w:r>
          </w:p>
          <w:p w14:paraId="6B43CF61" w14:textId="77777777" w:rsidR="0046692E" w:rsidRDefault="0046692E" w:rsidP="0046692E">
            <w:pPr>
              <w:rPr>
                <w:rFonts w:ascii="Arial" w:hAnsi="Arial"/>
              </w:rPr>
            </w:pPr>
          </w:p>
          <w:p w14:paraId="23779B2D" w14:textId="77777777" w:rsidR="0046692E" w:rsidRPr="002A34B4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</w:t>
            </w:r>
          </w:p>
        </w:tc>
        <w:tc>
          <w:tcPr>
            <w:tcW w:w="4111" w:type="dxa"/>
            <w:shd w:val="clear" w:color="auto" w:fill="FFFFCC"/>
          </w:tcPr>
          <w:p w14:paraId="3E88C638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Recursos da Contrapartida BENEFICIÁRIA: </w:t>
            </w:r>
          </w:p>
          <w:p w14:paraId="20292704" w14:textId="77777777" w:rsidR="0046692E" w:rsidRDefault="0046692E" w:rsidP="0046692E">
            <w:pPr>
              <w:rPr>
                <w:rFonts w:ascii="Arial" w:hAnsi="Arial"/>
              </w:rPr>
            </w:pPr>
          </w:p>
          <w:p w14:paraId="65CA81AB" w14:textId="77777777" w:rsidR="0046692E" w:rsidRPr="002A34B4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</w:t>
            </w:r>
          </w:p>
        </w:tc>
      </w:tr>
      <w:tr w:rsidR="0007596E" w:rsidRPr="002A34B4" w14:paraId="14658C05" w14:textId="77777777" w:rsidTr="205576BB">
        <w:trPr>
          <w:trHeight w:val="167"/>
        </w:trPr>
        <w:tc>
          <w:tcPr>
            <w:tcW w:w="10916" w:type="dxa"/>
            <w:gridSpan w:val="3"/>
            <w:shd w:val="clear" w:color="auto" w:fill="FFFFCC"/>
          </w:tcPr>
          <w:p w14:paraId="2A7CE4E2" w14:textId="77777777" w:rsidR="0007596E" w:rsidRPr="00326E10" w:rsidRDefault="0007596E" w:rsidP="0046692E">
            <w:pPr>
              <w:rPr>
                <w:rFonts w:ascii="Arial" w:hAnsi="Arial"/>
              </w:rPr>
            </w:pPr>
          </w:p>
        </w:tc>
      </w:tr>
      <w:tr w:rsidR="00E65D0D" w:rsidRPr="002A34B4" w14:paraId="76E08571" w14:textId="77777777" w:rsidTr="205576BB">
        <w:trPr>
          <w:trHeight w:val="341"/>
        </w:trPr>
        <w:tc>
          <w:tcPr>
            <w:tcW w:w="10916" w:type="dxa"/>
            <w:gridSpan w:val="3"/>
            <w:shd w:val="clear" w:color="auto" w:fill="FFFFCC"/>
          </w:tcPr>
          <w:p w14:paraId="10ADCEBB" w14:textId="3222836D" w:rsidR="00E65D0D" w:rsidRPr="00326E10" w:rsidRDefault="00E65D0D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SALD</w:t>
            </w:r>
            <w:r w:rsidR="004B32C1">
              <w:rPr>
                <w:rFonts w:ascii="Arial" w:hAnsi="Arial"/>
                <w:b/>
                <w:bCs/>
              </w:rPr>
              <w:t>OS A DEVOLVER</w:t>
            </w:r>
          </w:p>
        </w:tc>
      </w:tr>
      <w:tr w:rsidR="006E67DA" w:rsidRPr="002A34B4" w14:paraId="7BC6955C" w14:textId="77777777" w:rsidTr="205576BB">
        <w:trPr>
          <w:trHeight w:val="844"/>
        </w:trPr>
        <w:tc>
          <w:tcPr>
            <w:tcW w:w="3261" w:type="dxa"/>
            <w:shd w:val="clear" w:color="auto" w:fill="FFFFCC"/>
          </w:tcPr>
          <w:p w14:paraId="5CAB3287" w14:textId="71635203" w:rsidR="006E67DA" w:rsidRDefault="00D5405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a Devolver:</w:t>
            </w:r>
          </w:p>
          <w:p w14:paraId="2EBE3D9C" w14:textId="77777777" w:rsidR="00326E10" w:rsidRDefault="00326E10" w:rsidP="0046692E">
            <w:pPr>
              <w:rPr>
                <w:rFonts w:ascii="Arial" w:hAnsi="Arial"/>
              </w:rPr>
            </w:pPr>
          </w:p>
          <w:p w14:paraId="534E57F9" w14:textId="2FC30169" w:rsidR="00326E10" w:rsidRDefault="00D5405E" w:rsidP="0046692E">
            <w:pPr>
              <w:rPr>
                <w:rFonts w:ascii="Arial" w:hAnsi="Arial"/>
              </w:rPr>
            </w:pPr>
            <w:r w:rsidRPr="00326E10">
              <w:rPr>
                <w:rFonts w:ascii="Arial" w:hAnsi="Arial"/>
              </w:rPr>
              <w:t xml:space="preserve">R$ </w:t>
            </w:r>
            <w:r w:rsidRPr="00326E10">
              <w:rPr>
                <w:rFonts w:ascii="Arial" w:hAnsi="Arial"/>
                <w:highlight w:val="yellow"/>
              </w:rPr>
              <w:t>XXXX</w:t>
            </w:r>
          </w:p>
        </w:tc>
        <w:tc>
          <w:tcPr>
            <w:tcW w:w="3544" w:type="dxa"/>
            <w:shd w:val="clear" w:color="auto" w:fill="FFFFCC"/>
          </w:tcPr>
          <w:p w14:paraId="7F91BE2D" w14:textId="2E47AB83" w:rsidR="00326E10" w:rsidRPr="00326E10" w:rsidRDefault="008D425A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Rendimentos</w:t>
            </w:r>
            <w:r w:rsidR="00326E10" w:rsidRPr="00326E10">
              <w:rPr>
                <w:rFonts w:ascii="Arial" w:hAnsi="Arial"/>
              </w:rPr>
              <w:t>:</w:t>
            </w:r>
          </w:p>
          <w:p w14:paraId="1539B292" w14:textId="77777777" w:rsidR="00326E10" w:rsidRPr="00326E10" w:rsidRDefault="00326E10" w:rsidP="0046692E">
            <w:pPr>
              <w:rPr>
                <w:rFonts w:ascii="Arial" w:hAnsi="Arial"/>
              </w:rPr>
            </w:pPr>
          </w:p>
          <w:p w14:paraId="61844602" w14:textId="77777777" w:rsidR="006E67DA" w:rsidRPr="00326E10" w:rsidRDefault="006E67DA" w:rsidP="0046692E">
            <w:pPr>
              <w:rPr>
                <w:rFonts w:ascii="Arial" w:hAnsi="Arial"/>
              </w:rPr>
            </w:pPr>
            <w:r w:rsidRPr="00326E10">
              <w:rPr>
                <w:rFonts w:ascii="Arial" w:hAnsi="Arial"/>
              </w:rPr>
              <w:t>R$</w:t>
            </w:r>
            <w:r w:rsidR="00326E10" w:rsidRPr="00326E10">
              <w:rPr>
                <w:rFonts w:ascii="Arial" w:hAnsi="Arial"/>
              </w:rPr>
              <w:t xml:space="preserve"> </w:t>
            </w:r>
            <w:r w:rsidR="00326E10" w:rsidRPr="00326E10">
              <w:rPr>
                <w:rFonts w:ascii="Arial" w:hAnsi="Arial"/>
                <w:highlight w:val="yellow"/>
              </w:rPr>
              <w:t>XXXX</w:t>
            </w:r>
          </w:p>
        </w:tc>
        <w:tc>
          <w:tcPr>
            <w:tcW w:w="4111" w:type="dxa"/>
            <w:shd w:val="clear" w:color="auto" w:fill="FFFFCC"/>
          </w:tcPr>
          <w:p w14:paraId="54CE7394" w14:textId="6D5886C8" w:rsidR="00326E10" w:rsidRDefault="0067351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="00D5405E">
              <w:rPr>
                <w:rFonts w:ascii="Arial" w:hAnsi="Arial"/>
              </w:rPr>
              <w:t>epasse de ITAIPU:</w:t>
            </w:r>
          </w:p>
          <w:p w14:paraId="4DF44AF8" w14:textId="77777777" w:rsidR="00D5405E" w:rsidRPr="00326E10" w:rsidRDefault="00D5405E" w:rsidP="0046692E">
            <w:pPr>
              <w:rPr>
                <w:rFonts w:ascii="Arial" w:hAnsi="Arial"/>
              </w:rPr>
            </w:pPr>
          </w:p>
          <w:p w14:paraId="0F34E875" w14:textId="77777777" w:rsidR="006E67DA" w:rsidRPr="00326E10" w:rsidRDefault="006E67DA" w:rsidP="0046692E">
            <w:pPr>
              <w:rPr>
                <w:rFonts w:ascii="Arial" w:hAnsi="Arial"/>
              </w:rPr>
            </w:pPr>
            <w:r w:rsidRPr="00326E10">
              <w:rPr>
                <w:rFonts w:ascii="Arial" w:hAnsi="Arial"/>
              </w:rPr>
              <w:t xml:space="preserve"> </w:t>
            </w:r>
            <w:r w:rsidRPr="00326E10">
              <w:rPr>
                <w:rFonts w:ascii="Arial" w:hAnsi="Arial"/>
                <w:highlight w:val="yellow"/>
              </w:rPr>
              <w:t>R$</w:t>
            </w:r>
            <w:r w:rsidR="00326E10" w:rsidRPr="00326E10">
              <w:rPr>
                <w:rFonts w:ascii="Arial" w:hAnsi="Arial"/>
                <w:highlight w:val="yellow"/>
              </w:rPr>
              <w:t xml:space="preserve"> XXXX</w:t>
            </w:r>
          </w:p>
        </w:tc>
      </w:tr>
      <w:tr w:rsidR="0046692E" w:rsidRPr="002A34B4" w14:paraId="61395649" w14:textId="77777777" w:rsidTr="205576BB">
        <w:trPr>
          <w:trHeight w:val="165"/>
        </w:trPr>
        <w:tc>
          <w:tcPr>
            <w:tcW w:w="10916" w:type="dxa"/>
            <w:gridSpan w:val="3"/>
          </w:tcPr>
          <w:p w14:paraId="633772BB" w14:textId="77777777" w:rsidR="0046692E" w:rsidRPr="002A34B4" w:rsidRDefault="0046692E" w:rsidP="0046692E">
            <w:pPr>
              <w:rPr>
                <w:rFonts w:ascii="Arial" w:hAnsi="Arial"/>
              </w:rPr>
            </w:pPr>
          </w:p>
        </w:tc>
      </w:tr>
      <w:tr w:rsidR="0046692E" w:rsidRPr="002A34B4" w14:paraId="6D35EC26" w14:textId="77777777" w:rsidTr="205576BB">
        <w:trPr>
          <w:trHeight w:val="969"/>
        </w:trPr>
        <w:tc>
          <w:tcPr>
            <w:tcW w:w="10916" w:type="dxa"/>
            <w:gridSpan w:val="3"/>
          </w:tcPr>
          <w:p w14:paraId="43908254" w14:textId="77777777" w:rsidR="0046692E" w:rsidRDefault="0046692E" w:rsidP="0046692E">
            <w:pPr>
              <w:rPr>
                <w:rFonts w:ascii="Arial" w:hAnsi="Arial"/>
              </w:rPr>
            </w:pPr>
            <w:r w:rsidRPr="00981C33">
              <w:rPr>
                <w:rFonts w:ascii="Arial" w:hAnsi="Arial"/>
                <w:b/>
                <w:bCs/>
              </w:rPr>
              <w:t xml:space="preserve">JUSTIFICATIVAS DA NÃO EXECUÇÃO TOTAL OU PARCIAL DE ATIVIDADE, </w:t>
            </w:r>
            <w:r w:rsidRPr="00981C33">
              <w:rPr>
                <w:rFonts w:ascii="Arial" w:hAnsi="Arial"/>
                <w:b/>
                <w:bCs/>
                <w:highlight w:val="yellow"/>
              </w:rPr>
              <w:t>SE FOR O CASO</w:t>
            </w:r>
            <w:r w:rsidRPr="002A34B4">
              <w:rPr>
                <w:rFonts w:ascii="Arial" w:hAnsi="Arial"/>
              </w:rPr>
              <w:t>:</w:t>
            </w:r>
          </w:p>
          <w:p w14:paraId="19E4AACF" w14:textId="77777777" w:rsidR="0046692E" w:rsidRDefault="0046692E" w:rsidP="0046692E">
            <w:pPr>
              <w:rPr>
                <w:rFonts w:ascii="Arial" w:hAnsi="Arial"/>
              </w:rPr>
            </w:pPr>
          </w:p>
          <w:p w14:paraId="747975F4" w14:textId="3374F543" w:rsidR="00D4151C" w:rsidRPr="00C40253" w:rsidRDefault="7786CF7B" w:rsidP="205576BB">
            <w:pPr>
              <w:rPr>
                <w:rFonts w:ascii="Arial" w:hAnsi="Arial"/>
                <w:i/>
                <w:iCs/>
                <w:sz w:val="22"/>
                <w:szCs w:val="22"/>
                <w:u w:val="single"/>
              </w:rPr>
            </w:pPr>
            <w:r w:rsidRPr="205576BB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>Apresentar a(s) justificativa(s) técnica(s) de não execução</w:t>
            </w:r>
            <w:r w:rsidR="453EE1DC" w:rsidRPr="205576BB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>, execução</w:t>
            </w:r>
            <w:r w:rsidRPr="205576BB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 xml:space="preserve"> parcial ou total da(s) atividade(s), de preferência com comprovação do fato relatado.......</w:t>
            </w:r>
          </w:p>
          <w:p w14:paraId="72AEF8AA" w14:textId="77777777" w:rsidR="00D4151C" w:rsidRDefault="00D4151C" w:rsidP="0046692E">
            <w:pPr>
              <w:rPr>
                <w:rFonts w:ascii="Arial" w:hAnsi="Arial"/>
              </w:rPr>
            </w:pPr>
          </w:p>
          <w:p w14:paraId="3D8688AB" w14:textId="77777777" w:rsidR="00D4151C" w:rsidRPr="002A34B4" w:rsidRDefault="00D4151C" w:rsidP="0046692E">
            <w:pPr>
              <w:rPr>
                <w:rFonts w:ascii="Arial" w:hAnsi="Arial"/>
              </w:rPr>
            </w:pPr>
          </w:p>
        </w:tc>
      </w:tr>
      <w:tr w:rsidR="0046692E" w:rsidRPr="002A34B4" w14:paraId="1DF39CDC" w14:textId="77777777" w:rsidTr="205576BB">
        <w:trPr>
          <w:trHeight w:val="1652"/>
        </w:trPr>
        <w:tc>
          <w:tcPr>
            <w:tcW w:w="10916" w:type="dxa"/>
            <w:gridSpan w:val="3"/>
          </w:tcPr>
          <w:p w14:paraId="48B15A73" w14:textId="77777777" w:rsidR="0046692E" w:rsidRPr="002A34B4" w:rsidRDefault="0046692E" w:rsidP="0046692E">
            <w:pPr>
              <w:rPr>
                <w:rFonts w:ascii="Arial" w:hAnsi="Arial"/>
              </w:rPr>
            </w:pPr>
          </w:p>
          <w:p w14:paraId="22FB0080" w14:textId="498D20F7" w:rsidR="00FE455C" w:rsidRPr="00C40253" w:rsidRDefault="004535F7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>Declara-se que os recursos financeiros, referente ao Instrumento de Repasse acima citado, fo</w:t>
            </w:r>
            <w:r w:rsidR="00CB00BF" w:rsidRPr="00C40253">
              <w:rPr>
                <w:rFonts w:ascii="Arial" w:hAnsi="Arial"/>
                <w:sz w:val="22"/>
                <w:szCs w:val="22"/>
              </w:rPr>
              <w:t xml:space="preserve">ram </w:t>
            </w:r>
            <w:r w:rsidRPr="00C40253">
              <w:rPr>
                <w:rFonts w:ascii="Arial" w:hAnsi="Arial"/>
                <w:sz w:val="22"/>
                <w:szCs w:val="22"/>
              </w:rPr>
              <w:t>utilizado</w:t>
            </w:r>
            <w:r w:rsidR="00CB00BF" w:rsidRPr="00C40253">
              <w:rPr>
                <w:rFonts w:ascii="Arial" w:hAnsi="Arial"/>
                <w:sz w:val="22"/>
                <w:szCs w:val="22"/>
              </w:rPr>
              <w:t>s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na execução das atividades previstas, atendendo aos normativos </w:t>
            </w:r>
            <w:r w:rsidR="00FC0861" w:rsidRPr="00C40253">
              <w:rPr>
                <w:rFonts w:ascii="Arial" w:hAnsi="Arial"/>
                <w:sz w:val="22"/>
                <w:szCs w:val="22"/>
              </w:rPr>
              <w:t xml:space="preserve">e </w:t>
            </w:r>
            <w:r w:rsidR="00FE455C" w:rsidRPr="00C40253">
              <w:rPr>
                <w:rFonts w:ascii="Arial" w:hAnsi="Arial"/>
                <w:sz w:val="22"/>
                <w:szCs w:val="22"/>
              </w:rPr>
              <w:t>especificações técnicas do processo de seleção 01/2023</w:t>
            </w:r>
            <w:r w:rsidR="00FC0861" w:rsidRPr="00C40253">
              <w:rPr>
                <w:rFonts w:ascii="Arial" w:hAnsi="Arial"/>
                <w:sz w:val="22"/>
                <w:szCs w:val="22"/>
              </w:rPr>
              <w:t xml:space="preserve"> do Programa Itaipu Mais </w:t>
            </w:r>
            <w:r w:rsidR="00016D5A" w:rsidRPr="00C40253">
              <w:rPr>
                <w:rFonts w:ascii="Arial" w:hAnsi="Arial"/>
                <w:sz w:val="22"/>
                <w:szCs w:val="22"/>
              </w:rPr>
              <w:t>Que Energia.</w:t>
            </w:r>
          </w:p>
          <w:p w14:paraId="124EF96E" w14:textId="77777777" w:rsidR="00F466A5" w:rsidRPr="00C40253" w:rsidRDefault="00F466A5" w:rsidP="0046692E">
            <w:pPr>
              <w:rPr>
                <w:rFonts w:ascii="Arial" w:hAnsi="Arial"/>
                <w:sz w:val="22"/>
                <w:szCs w:val="22"/>
              </w:rPr>
            </w:pPr>
          </w:p>
          <w:p w14:paraId="0E638A9C" w14:textId="2B0B138B" w:rsidR="00B60699" w:rsidRPr="00C40253" w:rsidRDefault="00B60699" w:rsidP="00B6069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>O Quadro de Composição de Investimento das Atividades Executadas (Tabela 1) demonstra a compatibilidade dos quantitativos físicos e financeiros das atividades previstas no Plano de Ações do Instrumento de Repasse e sua execução.</w:t>
            </w:r>
          </w:p>
          <w:p w14:paraId="1722EC9F" w14:textId="77777777" w:rsidR="00B60699" w:rsidRPr="00C40253" w:rsidRDefault="00B60699" w:rsidP="00B6069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AC3BD03" w14:textId="77777777" w:rsidR="00F466A5" w:rsidRPr="00C40253" w:rsidRDefault="00F466A5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 xml:space="preserve">A atividade recuperação de nascentes foi realizada com recursos próprios do Município, não sendo utilizado recursos do investimento de ITAIPU. 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(</w:t>
            </w:r>
            <w:r w:rsidR="00D6551C" w:rsidRPr="00C40253">
              <w:rPr>
                <w:rFonts w:ascii="Arial" w:hAnsi="Arial"/>
                <w:sz w:val="22"/>
                <w:szCs w:val="22"/>
                <w:highlight w:val="yellow"/>
              </w:rPr>
              <w:t xml:space="preserve">Quando </w:t>
            </w:r>
            <w:r w:rsidR="00CE7360" w:rsidRPr="00C40253">
              <w:rPr>
                <w:rFonts w:ascii="Arial" w:hAnsi="Arial"/>
                <w:sz w:val="22"/>
                <w:szCs w:val="22"/>
                <w:highlight w:val="yellow"/>
              </w:rPr>
              <w:t>h</w:t>
            </w:r>
            <w:r w:rsidR="00D6551C" w:rsidRPr="00C40253">
              <w:rPr>
                <w:rFonts w:ascii="Arial" w:hAnsi="Arial"/>
                <w:sz w:val="22"/>
                <w:szCs w:val="22"/>
                <w:highlight w:val="yellow"/>
              </w:rPr>
              <w:t xml:space="preserve">ouver e 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similar no caso de conservação de solos)</w:t>
            </w:r>
          </w:p>
          <w:p w14:paraId="423703F1" w14:textId="77777777" w:rsidR="00FE455C" w:rsidRPr="00C40253" w:rsidRDefault="00FE455C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39F0519" w14:textId="5D12AB2B" w:rsidR="00FE455C" w:rsidRPr="00C40253" w:rsidRDefault="001767B7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>Os documentos técnicos e fiscais foram registrados no sistema Bússola Social, conforme estruturação</w:t>
            </w:r>
            <w:r w:rsidR="00FC05CA" w:rsidRPr="00C40253">
              <w:rPr>
                <w:rFonts w:ascii="Arial" w:hAnsi="Arial"/>
                <w:sz w:val="22"/>
                <w:szCs w:val="22"/>
              </w:rPr>
              <w:t xml:space="preserve"> e fluxo definidos por </w:t>
            </w:r>
            <w:r w:rsidRPr="00C40253">
              <w:rPr>
                <w:rFonts w:ascii="Arial" w:hAnsi="Arial"/>
                <w:sz w:val="22"/>
                <w:szCs w:val="22"/>
              </w:rPr>
              <w:t>ITAIPU.</w:t>
            </w:r>
          </w:p>
          <w:p w14:paraId="1693740A" w14:textId="77777777" w:rsidR="00FE455C" w:rsidRPr="00C40253" w:rsidRDefault="00FE455C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1D762F3" w14:textId="77777777" w:rsidR="00FE455C" w:rsidRDefault="5ECF83A2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11818C2D">
              <w:rPr>
                <w:rFonts w:ascii="Arial" w:hAnsi="Arial"/>
                <w:sz w:val="22"/>
                <w:szCs w:val="22"/>
              </w:rPr>
              <w:lastRenderedPageBreak/>
              <w:t>A</w:t>
            </w:r>
            <w:r w:rsidR="48C40B02" w:rsidRPr="11818C2D">
              <w:rPr>
                <w:rFonts w:ascii="Arial" w:hAnsi="Arial"/>
                <w:sz w:val="22"/>
                <w:szCs w:val="22"/>
              </w:rPr>
              <w:t>s</w:t>
            </w:r>
            <w:r w:rsidRPr="11818C2D">
              <w:rPr>
                <w:rFonts w:ascii="Arial" w:hAnsi="Arial"/>
                <w:sz w:val="22"/>
                <w:szCs w:val="22"/>
              </w:rPr>
              <w:t xml:space="preserve"> atividades executadas representam melhorias significativas nas ações socioambientais no município, com impactos positivos na administração pública municipal.</w:t>
            </w:r>
          </w:p>
          <w:p w14:paraId="7ABA7314" w14:textId="5CFAF8A6" w:rsidR="00C931A8" w:rsidRPr="00C40253" w:rsidRDefault="00C931A8" w:rsidP="11818C2D">
            <w:pPr>
              <w:spacing w:line="259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09E5244" w14:textId="6B061D56" w:rsidR="00C931A8" w:rsidRPr="00C40253" w:rsidRDefault="15A225B7" w:rsidP="11818C2D">
            <w:pPr>
              <w:spacing w:line="259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11818C2D">
              <w:rPr>
                <w:rFonts w:ascii="Arial" w:hAnsi="Arial"/>
                <w:sz w:val="22"/>
                <w:szCs w:val="22"/>
              </w:rPr>
              <w:t>Registra-se aporte financeiro suplementar do município para realização das atividades previstas no I</w:t>
            </w:r>
            <w:r w:rsidR="2998BC51" w:rsidRPr="11818C2D">
              <w:rPr>
                <w:rFonts w:ascii="Arial" w:hAnsi="Arial"/>
                <w:sz w:val="22"/>
                <w:szCs w:val="22"/>
              </w:rPr>
              <w:t>n</w:t>
            </w:r>
            <w:r w:rsidRPr="11818C2D">
              <w:rPr>
                <w:rFonts w:ascii="Arial" w:hAnsi="Arial"/>
                <w:sz w:val="22"/>
                <w:szCs w:val="22"/>
              </w:rPr>
              <w:t>s</w:t>
            </w:r>
            <w:r w:rsidR="07C31AF0" w:rsidRPr="11818C2D">
              <w:rPr>
                <w:rFonts w:ascii="Arial" w:hAnsi="Arial"/>
                <w:sz w:val="22"/>
                <w:szCs w:val="22"/>
              </w:rPr>
              <w:t>trumento de Repass</w:t>
            </w:r>
            <w:r w:rsidR="5E4AE03E" w:rsidRPr="11818C2D">
              <w:rPr>
                <w:rFonts w:ascii="Arial" w:hAnsi="Arial"/>
                <w:sz w:val="22"/>
                <w:szCs w:val="22"/>
              </w:rPr>
              <w:t xml:space="preserve">e, representando aumento da nossa contrapartida financeira </w:t>
            </w:r>
            <w:r w:rsidR="1DCD0E88" w:rsidRPr="11818C2D">
              <w:rPr>
                <w:rFonts w:ascii="Arial" w:hAnsi="Arial"/>
                <w:sz w:val="22"/>
                <w:szCs w:val="22"/>
                <w:highlight w:val="yellow"/>
              </w:rPr>
              <w:t>(</w:t>
            </w:r>
            <w:r w:rsidR="01D07E4D" w:rsidRPr="11818C2D">
              <w:rPr>
                <w:rFonts w:ascii="Arial" w:hAnsi="Arial"/>
                <w:sz w:val="22"/>
                <w:szCs w:val="22"/>
                <w:highlight w:val="yellow"/>
              </w:rPr>
              <w:t>quando aplicável</w:t>
            </w:r>
            <w:r w:rsidR="1DCD0E88" w:rsidRPr="11818C2D">
              <w:rPr>
                <w:rFonts w:ascii="Arial" w:hAnsi="Arial"/>
                <w:sz w:val="22"/>
                <w:szCs w:val="22"/>
                <w:highlight w:val="yellow"/>
              </w:rPr>
              <w:t>).</w:t>
            </w:r>
            <w:r w:rsidR="07C31AF0" w:rsidRPr="11818C2D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A4941A6" w14:textId="12A591F2" w:rsidR="11818C2D" w:rsidRDefault="11818C2D" w:rsidP="11818C2D">
            <w:pPr>
              <w:spacing w:line="259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C90F896" w14:textId="329D909B" w:rsidR="0046692E" w:rsidRPr="00C40253" w:rsidRDefault="0046692E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commentRangeStart w:id="0"/>
            <w:r w:rsidRPr="00C40253">
              <w:rPr>
                <w:rFonts w:ascii="Arial" w:hAnsi="Arial"/>
                <w:sz w:val="22"/>
                <w:szCs w:val="22"/>
              </w:rPr>
              <w:t xml:space="preserve">Desta forma, declaro que </w:t>
            </w:r>
            <w:r w:rsidRPr="00C40253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objeto do Instrumento de Repasse </w:t>
            </w:r>
            <w:r w:rsidR="00D97F52" w:rsidRPr="00C40253">
              <w:rPr>
                <w:rFonts w:ascii="Arial" w:hAnsi="Arial"/>
                <w:sz w:val="22"/>
                <w:szCs w:val="22"/>
              </w:rPr>
              <w:t>foi cumprido</w:t>
            </w:r>
            <w:r w:rsidR="004F5A10">
              <w:rPr>
                <w:rFonts w:ascii="Arial" w:hAnsi="Arial"/>
                <w:sz w:val="22"/>
                <w:szCs w:val="22"/>
              </w:rPr>
              <w:t xml:space="preserve">, em conformidade com </w:t>
            </w:r>
            <w:r w:rsidR="001B5682" w:rsidRPr="00C40253">
              <w:rPr>
                <w:rFonts w:ascii="Arial" w:hAnsi="Arial"/>
                <w:sz w:val="22"/>
                <w:szCs w:val="22"/>
              </w:rPr>
              <w:t>as atividades previstas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, </w:t>
            </w:r>
            <w:r w:rsidR="00CE7360" w:rsidRPr="00C40253">
              <w:rPr>
                <w:rFonts w:ascii="Arial" w:hAnsi="Arial"/>
                <w:sz w:val="22"/>
                <w:szCs w:val="22"/>
              </w:rPr>
              <w:t>assim solicitamos o encerramento do Instrumento de Repasse</w:t>
            </w:r>
            <w:r w:rsidR="00AD5DDE" w:rsidRPr="00C40253">
              <w:rPr>
                <w:rFonts w:ascii="Arial" w:hAnsi="Arial"/>
                <w:sz w:val="22"/>
                <w:szCs w:val="22"/>
              </w:rPr>
              <w:t xml:space="preserve"> </w:t>
            </w:r>
            <w:r w:rsidR="00AD5DDE" w:rsidRPr="00C40253">
              <w:rPr>
                <w:rFonts w:ascii="Arial" w:hAnsi="Arial"/>
                <w:sz w:val="22"/>
                <w:szCs w:val="22"/>
                <w:highlight w:val="yellow"/>
              </w:rPr>
              <w:t>(opção 1)</w:t>
            </w:r>
            <w:r w:rsidR="00CE7360" w:rsidRPr="00C40253">
              <w:rPr>
                <w:rFonts w:ascii="Arial" w:hAnsi="Arial"/>
                <w:sz w:val="22"/>
                <w:szCs w:val="22"/>
                <w:highlight w:val="yellow"/>
              </w:rPr>
              <w:t>.</w:t>
            </w:r>
            <w:r w:rsidR="00CE7360" w:rsidRPr="00C4025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337263CC" w14:textId="77777777" w:rsidR="00CE7360" w:rsidRPr="00C40253" w:rsidRDefault="00CE7360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7C9EDA3" w14:textId="78A50843" w:rsidR="00D97F52" w:rsidRDefault="23E62624" w:rsidP="00086C12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 xml:space="preserve">Desta forma, declaro que </w:t>
            </w:r>
            <w:r w:rsidRPr="00C40253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objeto do Instrumento de Repasse foi cumprido </w:t>
            </w:r>
            <w:r w:rsidR="26594A30" w:rsidRPr="00C40253">
              <w:rPr>
                <w:rFonts w:ascii="Arial" w:hAnsi="Arial"/>
                <w:sz w:val="22"/>
                <w:szCs w:val="22"/>
              </w:rPr>
              <w:t>parcial</w:t>
            </w:r>
            <w:r w:rsidR="004F5A10">
              <w:rPr>
                <w:rFonts w:ascii="Arial" w:hAnsi="Arial"/>
                <w:sz w:val="22"/>
                <w:szCs w:val="22"/>
              </w:rPr>
              <w:t>mente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, </w:t>
            </w:r>
            <w:r w:rsidR="00074C01">
              <w:rPr>
                <w:rFonts w:ascii="Arial" w:hAnsi="Arial"/>
                <w:sz w:val="22"/>
                <w:szCs w:val="22"/>
              </w:rPr>
              <w:t>devido às justificativas apresentadas,</w:t>
            </w:r>
            <w:r w:rsidR="00074C01" w:rsidRPr="00C40253">
              <w:rPr>
                <w:rFonts w:ascii="Arial" w:hAnsi="Arial"/>
                <w:sz w:val="22"/>
                <w:szCs w:val="22"/>
              </w:rPr>
              <w:t xml:space="preserve"> </w:t>
            </w:r>
            <w:r w:rsidRPr="00C40253">
              <w:rPr>
                <w:rFonts w:ascii="Arial" w:hAnsi="Arial"/>
                <w:sz w:val="22"/>
                <w:szCs w:val="22"/>
              </w:rPr>
              <w:t>assim solicitamos o encerramento do Instrumento de Repasse</w:t>
            </w:r>
            <w:r w:rsidR="10DAF076" w:rsidRPr="00C40253">
              <w:rPr>
                <w:rFonts w:ascii="Arial" w:hAnsi="Arial"/>
                <w:sz w:val="22"/>
                <w:szCs w:val="22"/>
              </w:rPr>
              <w:t xml:space="preserve"> </w:t>
            </w:r>
            <w:r w:rsidR="10DAF076" w:rsidRPr="00C40253">
              <w:rPr>
                <w:rFonts w:ascii="Arial" w:hAnsi="Arial"/>
                <w:sz w:val="22"/>
                <w:szCs w:val="22"/>
                <w:highlight w:val="yellow"/>
              </w:rPr>
              <w:t>(opção 2)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.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09CF952" w14:textId="77777777" w:rsidR="00074C01" w:rsidRDefault="00074C01" w:rsidP="00086C1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09D4F2F" w14:textId="7414774A" w:rsidR="00074C01" w:rsidRPr="002A34B4" w:rsidRDefault="00074C01" w:rsidP="00086C12">
            <w:pPr>
              <w:jc w:val="both"/>
              <w:rPr>
                <w:rFonts w:ascii="Arial" w:hAnsi="Arial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 xml:space="preserve">Desta forma, declaro que </w:t>
            </w:r>
            <w:r w:rsidRPr="00C40253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objeto do Instrumento de Repasse </w:t>
            </w:r>
            <w:r>
              <w:rPr>
                <w:rFonts w:ascii="Arial" w:hAnsi="Arial"/>
                <w:sz w:val="22"/>
                <w:szCs w:val="22"/>
              </w:rPr>
              <w:t xml:space="preserve">não </w:t>
            </w:r>
            <w:r w:rsidRPr="00C40253">
              <w:rPr>
                <w:rFonts w:ascii="Arial" w:hAnsi="Arial"/>
                <w:sz w:val="22"/>
                <w:szCs w:val="22"/>
              </w:rPr>
              <w:t>foi cumprido</w:t>
            </w:r>
            <w:r>
              <w:rPr>
                <w:rFonts w:ascii="Arial" w:hAnsi="Arial"/>
                <w:sz w:val="22"/>
                <w:szCs w:val="22"/>
              </w:rPr>
              <w:t>, devido às justificativas apresentadas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, assim solicitamos o encerramento do Instrumento de Repasse 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 xml:space="preserve">(opção 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>3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).</w:t>
            </w:r>
            <w:commentRangeEnd w:id="0"/>
            <w:r>
              <w:rPr>
                <w:rStyle w:val="Refdecomentrio"/>
              </w:rPr>
              <w:commentReference w:id="0"/>
            </w:r>
          </w:p>
        </w:tc>
      </w:tr>
    </w:tbl>
    <w:p w14:paraId="25D57525" w14:textId="77777777" w:rsidR="007C0D36" w:rsidRPr="002A34B4" w:rsidRDefault="007C0D36">
      <w:pPr>
        <w:rPr>
          <w:rFonts w:ascii="Arial" w:hAnsi="Arial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7C0D36" w:rsidRPr="002A34B4" w14:paraId="3F7B2950" w14:textId="77777777">
        <w:tc>
          <w:tcPr>
            <w:tcW w:w="10916" w:type="dxa"/>
          </w:tcPr>
          <w:p w14:paraId="08FBE263" w14:textId="77777777" w:rsidR="007C0D36" w:rsidRPr="002A34B4" w:rsidRDefault="007C0D36">
            <w:pPr>
              <w:pStyle w:val="Corpodetexto"/>
              <w:rPr>
                <w:rFonts w:ascii="Arial" w:hAnsi="Arial"/>
                <w:sz w:val="20"/>
              </w:rPr>
            </w:pPr>
          </w:p>
          <w:p w14:paraId="4228B08E" w14:textId="77777777" w:rsidR="007C0D36" w:rsidRPr="002A34B4" w:rsidRDefault="007C0D36">
            <w:pPr>
              <w:rPr>
                <w:rFonts w:ascii="Arial" w:hAnsi="Arial"/>
              </w:rPr>
            </w:pPr>
            <w:r w:rsidRPr="00FE455C">
              <w:rPr>
                <w:rFonts w:ascii="Arial" w:hAnsi="Arial"/>
                <w:highlight w:val="yellow"/>
              </w:rPr>
              <w:t>..........................,.........de..........................de 20</w:t>
            </w:r>
            <w:r w:rsidR="00B02C57" w:rsidRPr="00FE455C">
              <w:rPr>
                <w:rFonts w:ascii="Arial" w:hAnsi="Arial"/>
                <w:highlight w:val="yellow"/>
              </w:rPr>
              <w:t>__</w:t>
            </w:r>
            <w:r w:rsidRPr="00FE455C">
              <w:rPr>
                <w:rFonts w:ascii="Arial" w:hAnsi="Arial"/>
                <w:highlight w:val="yellow"/>
              </w:rPr>
              <w:t>.</w:t>
            </w:r>
          </w:p>
          <w:p w14:paraId="2E0A0118" w14:textId="77777777" w:rsidR="007C0D36" w:rsidRPr="002A34B4" w:rsidRDefault="007C0D36">
            <w:pPr>
              <w:rPr>
                <w:rFonts w:ascii="Arial" w:hAnsi="Arial"/>
              </w:rPr>
            </w:pPr>
          </w:p>
          <w:p w14:paraId="50D8B076" w14:textId="77777777" w:rsidR="007C0D36" w:rsidRPr="002A34B4" w:rsidRDefault="007C0D36">
            <w:pPr>
              <w:rPr>
                <w:rFonts w:ascii="Arial" w:hAnsi="Arial"/>
              </w:rPr>
            </w:pPr>
          </w:p>
          <w:p w14:paraId="23F6884B" w14:textId="77777777" w:rsidR="007C0D36" w:rsidRPr="002A34B4" w:rsidRDefault="007C0D36">
            <w:pPr>
              <w:rPr>
                <w:rFonts w:ascii="Arial" w:hAnsi="Arial"/>
              </w:rPr>
            </w:pPr>
            <w:r w:rsidRPr="002A34B4"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14:paraId="43D76E87" w14:textId="77777777" w:rsidR="007C0D36" w:rsidRPr="002A34B4" w:rsidRDefault="007C0D36">
            <w:pPr>
              <w:rPr>
                <w:rFonts w:ascii="Arial" w:hAnsi="Arial"/>
              </w:rPr>
            </w:pPr>
            <w:r w:rsidRPr="002A34B4">
              <w:rPr>
                <w:rFonts w:ascii="Arial" w:hAnsi="Arial"/>
              </w:rPr>
              <w:t xml:space="preserve">                                                                                       </w:t>
            </w:r>
            <w:r w:rsidR="001118FA" w:rsidRPr="00F027AF">
              <w:rPr>
                <w:rFonts w:ascii="Arial" w:hAnsi="Arial"/>
                <w:highlight w:val="yellow"/>
              </w:rPr>
              <w:t xml:space="preserve">Assinatura/Nome/Cargo do representante legal da </w:t>
            </w:r>
            <w:r w:rsidR="00F027AF" w:rsidRPr="00F027AF">
              <w:rPr>
                <w:rFonts w:ascii="Arial" w:hAnsi="Arial"/>
                <w:highlight w:val="yellow"/>
              </w:rPr>
              <w:t>BENEFICIÁRIA</w:t>
            </w:r>
          </w:p>
          <w:p w14:paraId="3AB7FD3F" w14:textId="77777777" w:rsidR="007C0D36" w:rsidRPr="002A34B4" w:rsidRDefault="007C0D36">
            <w:pPr>
              <w:rPr>
                <w:rFonts w:ascii="Arial" w:hAnsi="Arial"/>
              </w:rPr>
            </w:pPr>
            <w:r w:rsidRPr="002A34B4">
              <w:rPr>
                <w:rFonts w:ascii="Arial" w:hAnsi="Arial"/>
              </w:rPr>
              <w:t xml:space="preserve">                                                                                                   </w:t>
            </w:r>
          </w:p>
        </w:tc>
      </w:tr>
    </w:tbl>
    <w:p w14:paraId="72ECAA37" w14:textId="77777777" w:rsidR="007C0D36" w:rsidRDefault="007C0D36"/>
    <w:p w14:paraId="3B978942" w14:textId="77777777" w:rsidR="001557C0" w:rsidRDefault="001557C0"/>
    <w:p w14:paraId="3168F6F2" w14:textId="77777777" w:rsidR="001557C0" w:rsidRDefault="001557C0"/>
    <w:p w14:paraId="1995A9F1" w14:textId="77777777" w:rsidR="001557C0" w:rsidRDefault="001557C0"/>
    <w:p w14:paraId="69AE52D4" w14:textId="77777777" w:rsidR="001557C0" w:rsidRDefault="001557C0"/>
    <w:p w14:paraId="77C6029E" w14:textId="77777777" w:rsidR="001557C0" w:rsidRDefault="001557C0"/>
    <w:p w14:paraId="2291BFA0" w14:textId="77777777" w:rsidR="001557C0" w:rsidRDefault="001557C0"/>
    <w:p w14:paraId="28886D45" w14:textId="77777777" w:rsidR="001557C0" w:rsidRDefault="001557C0"/>
    <w:p w14:paraId="3E3C4A07" w14:textId="77777777" w:rsidR="001557C0" w:rsidRDefault="001557C0"/>
    <w:p w14:paraId="15C86354" w14:textId="77777777" w:rsidR="001557C0" w:rsidRDefault="001557C0"/>
    <w:p w14:paraId="10AC6C68" w14:textId="67E3BD01" w:rsidR="00424E1F" w:rsidRDefault="00424E1F">
      <w:pPr>
        <w:sectPr w:rsidR="00424E1F" w:rsidSect="00652872">
          <w:footerReference w:type="default" r:id="rId15"/>
          <w:pgSz w:w="12240" w:h="15840"/>
          <w:pgMar w:top="993" w:right="1701" w:bottom="1417" w:left="1701" w:header="720" w:footer="720" w:gutter="0"/>
          <w:cols w:space="720"/>
        </w:sectPr>
      </w:pPr>
    </w:p>
    <w:p w14:paraId="6D65F233" w14:textId="1440EE87" w:rsidR="00424E1F" w:rsidRPr="00074026" w:rsidRDefault="00785CAC" w:rsidP="00785CAC">
      <w:pPr>
        <w:ind w:left="426"/>
        <w:rPr>
          <w:rFonts w:ascii="Arial" w:hAnsi="Arial"/>
          <w:b/>
          <w:bCs/>
        </w:rPr>
      </w:pPr>
      <w:r w:rsidRPr="11818C2D">
        <w:rPr>
          <w:rFonts w:ascii="Arial" w:hAnsi="Arial"/>
          <w:b/>
          <w:bCs/>
        </w:rPr>
        <w:lastRenderedPageBreak/>
        <w:t xml:space="preserve">Tabela 1. </w:t>
      </w:r>
      <w:r w:rsidR="00424E1F" w:rsidRPr="11818C2D">
        <w:rPr>
          <w:rFonts w:ascii="Arial" w:hAnsi="Arial"/>
          <w:b/>
          <w:bCs/>
        </w:rPr>
        <w:t>QUADRO DE COMPOSIÇÃO DE INVESTIMENTO DAS ATIVIDADES</w:t>
      </w:r>
      <w:r w:rsidR="766F987E" w:rsidRPr="11818C2D">
        <w:rPr>
          <w:rFonts w:ascii="Arial" w:hAnsi="Arial"/>
          <w:b/>
          <w:bCs/>
        </w:rPr>
        <w:t xml:space="preserve"> CONSOLIDADO</w:t>
      </w:r>
    </w:p>
    <w:p w14:paraId="0C8B9A7A" w14:textId="77777777" w:rsidR="00424E1F" w:rsidRDefault="00424E1F" w:rsidP="00424E1F">
      <w:pPr>
        <w:rPr>
          <w:rFonts w:ascii="Arial" w:hAnsi="Arial"/>
        </w:rPr>
      </w:pPr>
    </w:p>
    <w:tbl>
      <w:tblPr>
        <w:tblW w:w="134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2439"/>
        <w:gridCol w:w="709"/>
        <w:gridCol w:w="845"/>
        <w:gridCol w:w="1153"/>
        <w:gridCol w:w="1181"/>
        <w:gridCol w:w="1160"/>
        <w:gridCol w:w="915"/>
        <w:gridCol w:w="1276"/>
        <w:gridCol w:w="1276"/>
        <w:gridCol w:w="1252"/>
      </w:tblGrid>
      <w:tr w:rsidR="00CB3B9D" w:rsidRPr="00CE7360" w14:paraId="5EAE785A" w14:textId="77777777" w:rsidTr="007E39D9">
        <w:trPr>
          <w:trHeight w:val="524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B1FEA7" w14:textId="77777777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Ação 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33FAE" w14:textId="77777777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Atividade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EEF73" w14:textId="77777777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Un. medida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4BE35" w14:textId="5FA45B25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Qtda.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Prevista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0AF6A90A" w14:textId="5062288E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Investimentos Previstos (R$)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5D21D045" w14:textId="5B41EB8F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Qtda. Executada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753FCFD0" w14:textId="3C9CBDC8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Investimentos Executados (R$)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2C145C38" w14:textId="77777777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Total</w:t>
            </w:r>
          </w:p>
          <w:p w14:paraId="24229B59" w14:textId="4721E40C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Investimento</w:t>
            </w: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(R$) </w:t>
            </w:r>
          </w:p>
        </w:tc>
      </w:tr>
      <w:tr w:rsidR="005A0CBB" w:rsidRPr="00CE7360" w14:paraId="6996DDE5" w14:textId="77777777" w:rsidTr="007E39D9">
        <w:trPr>
          <w:trHeight w:val="524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4BF86C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863E6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3950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48470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D4C2383" w14:textId="6815BFB0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Beneficiária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35492CC" w14:textId="5D07C332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ITAIPU  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79A6DDFF" w14:textId="77777777" w:rsidR="00CB3B9D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  <w:p w14:paraId="45E6FCAF" w14:textId="507D8011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09DA3842" w14:textId="12BBB3A2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3ACE57D" w14:textId="517ECEE1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Beneficiária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6AECB803" w14:textId="58535E76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ITAIPU 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65C2F7F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</w:tr>
      <w:tr w:rsidR="007E39D9" w:rsidRPr="00CE7360" w14:paraId="2CB537B1" w14:textId="77777777" w:rsidTr="007E39D9">
        <w:trPr>
          <w:trHeight w:val="320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CB9453" w14:textId="777777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Saneamento Ambiental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0610D7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Biodigestor de pequeno porte para resíduos orgânicos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C0D607" w14:textId="777777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DFC727" w14:textId="242CF039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3,00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32FDDF6" w14:textId="52491664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4.800,00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FF867D6" w14:textId="58ECD178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43.200,00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3D010766" w14:textId="6295D125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48.000,00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AE7D957" w14:textId="6B08735A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B89C4F6" w14:textId="75119726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4.080,00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F55C97D" w14:textId="4F1D927F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36.720,00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591F9C1F" w14:textId="35946C61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</w:t>
            </w:r>
            <w:r w:rsidR="00314396">
              <w:rPr>
                <w:rFonts w:ascii="Trebuchet MS" w:hAnsi="Trebuchet MS" w:cs="Calibri"/>
                <w:sz w:val="16"/>
                <w:szCs w:val="16"/>
              </w:rPr>
              <w:t>0.8</w:t>
            </w:r>
            <w:r w:rsidRPr="00CE7360">
              <w:rPr>
                <w:rFonts w:ascii="Trebuchet MS" w:hAnsi="Trebuchet MS" w:cs="Calibri"/>
                <w:sz w:val="16"/>
                <w:szCs w:val="16"/>
              </w:rPr>
              <w:t>00,00</w:t>
            </w:r>
          </w:p>
        </w:tc>
      </w:tr>
      <w:tr w:rsidR="004D5E1B" w:rsidRPr="00CE7360" w14:paraId="1408003E" w14:textId="77777777" w:rsidTr="00BA6B11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264064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8113EC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Cisterna para reaproveitamento de água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E6052D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614AEB" w14:textId="3E3E3553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3AA9F38" w14:textId="7FA3849F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6A574E1" w14:textId="7240C16C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0928B2AA" w14:textId="26877BC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583DC5C" w14:textId="7390897D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1EA977BC" w14:textId="65899DBD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6663379E" w14:textId="14B4716B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07599DD1" w14:textId="45DA6C1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234DDF52" w14:textId="77777777" w:rsidTr="00BA6B11">
        <w:trPr>
          <w:trHeight w:val="427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FE0F89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A6B969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Construção de Infraestrutura para Unidade de Valorização de Recicláveis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23C54A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54810B" w14:textId="0AF78689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B97E2BD" w14:textId="5ACC5FB3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C65E2B4" w14:textId="4C1A559A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32187C9A" w14:textId="57213D5D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0E7890B" w14:textId="54F0EEA4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5D81432F" w14:textId="0E2CF7A9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42FB5A42" w14:textId="03B6C88A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3FC27D4E" w14:textId="0A490EEB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6EB91FAA" w14:textId="77777777" w:rsidTr="00BA6B11">
        <w:trPr>
          <w:trHeight w:val="427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7D194A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40172E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Reforma de Infraestrutura para Unidade de Valorização de Recicláveis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CC61DC0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7000A7" w14:textId="39FFDE3F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C9FAC2C" w14:textId="6CBE668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AC55FE9" w14:textId="6C463EFC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79E8DA88" w14:textId="64D78A49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ED5DF76" w14:textId="557E906E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3DEA6EB6" w14:textId="3C76B80F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65A60279" w14:textId="7D150B84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2CB9CB4D" w14:textId="0A939292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7E39D9" w:rsidRPr="00CE7360" w14:paraId="2256B250" w14:textId="77777777" w:rsidTr="007E39D9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009CAA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8712C7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Caminhão para coleta seletiva de recicláveis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E84126" w14:textId="777777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81504" w14:textId="7377A6B2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20BB023F" w14:textId="756050DF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48.000,00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51BC2A9" w14:textId="0B0B6CE8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432.000,00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71EF1528" w14:textId="505DB75A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480.000,00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CEAF57F" w14:textId="5042F998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CD8E813" w14:textId="4770EA8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45.600,00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84BD9C5" w14:textId="0A0491AF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410.400,00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0EE559A" w14:textId="6A62EA24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456.000,00</w:t>
            </w:r>
          </w:p>
        </w:tc>
      </w:tr>
      <w:tr w:rsidR="007E39D9" w:rsidRPr="00CE7360" w14:paraId="550C93F8" w14:textId="77777777" w:rsidTr="007E39D9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0377D5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191F3C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Esteira de separação de resíduos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D0408D" w14:textId="777777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92F72" w14:textId="346E0AAB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555ED06" w14:textId="364FE4F1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4.300,00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41A12E3" w14:textId="320EC4F2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38.700,00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666EEEF2" w14:textId="7BA6581E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43.000,00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3AE1A87" w14:textId="0CEF1246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93C9F61" w14:textId="4142E1B3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3.956,00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5BB53A3" w14:textId="0C38D414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35.604,00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E845062" w14:textId="64070D5B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39.560,00</w:t>
            </w:r>
          </w:p>
        </w:tc>
      </w:tr>
      <w:tr w:rsidR="007E39D9" w:rsidRPr="00CE7360" w14:paraId="4C4E0A25" w14:textId="77777777" w:rsidTr="007E39D9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57F29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3C4194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Esteira de elevação de resíduos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AACA402" w14:textId="777777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CA104" w14:textId="4A9CC326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B224115" w14:textId="378F7FCB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4.500,00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3FDD2A8" w14:textId="17266331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40.500,00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5C4C0EE2" w14:textId="36B81D7A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45.000,00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159EA73" w14:textId="7AF759B9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1840901" w14:textId="00915E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4.140,00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15A534B" w14:textId="0F91371F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37.260,00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13A1540" w14:textId="66F44E5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41.400,00</w:t>
            </w:r>
          </w:p>
        </w:tc>
      </w:tr>
      <w:tr w:rsidR="007E39D9" w:rsidRPr="00CE7360" w14:paraId="6FD5FEE1" w14:textId="77777777" w:rsidTr="007E39D9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E81BBC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7CE386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Prensa enfardadeira vertical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131588E" w14:textId="777777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F275D" w14:textId="7E3A1500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8AD3663" w14:textId="1B6EA77E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3.200,00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28E81759" w14:textId="0B297DC0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28.800,00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19CC3A16" w14:textId="353DE6AE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32.000,00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F35E449" w14:textId="15449883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183CBFD" w14:textId="62865834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1.840,00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8359256" w14:textId="5284DA02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27.560,00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4A3BB686" w14:textId="4F5C06F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29.400,00</w:t>
            </w:r>
          </w:p>
        </w:tc>
      </w:tr>
      <w:tr w:rsidR="004D5E1B" w:rsidRPr="00CE7360" w14:paraId="759B857C" w14:textId="77777777" w:rsidTr="005845F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9FF386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4E4A33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Balança eletrônica com rampa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4815D5E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E7CCFF" w14:textId="039BA8A5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64AB7C0" w14:textId="65C4BF8F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583F2E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35279E1" w14:textId="36FC152D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583F2E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5FAD1FF0" w14:textId="4AD6C7A1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583F2E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4B01133" w14:textId="05A16742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190C512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9E4FA77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5069602D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7E39D9" w:rsidRPr="00CE7360" w14:paraId="27A8973F" w14:textId="77777777" w:rsidTr="007E39D9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5CD430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45363E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Empilhadeira motorizada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83EA538" w14:textId="777777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50DC5" w14:textId="1C0313FD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B87E03C" w14:textId="11767952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15.000,00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D7886E7" w14:textId="0918F3B1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18383C42" w14:textId="1D4989EC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165.000,00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7FDE96E" w14:textId="3D228F8D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2F0D08B" w14:textId="3D5B47D5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15.180,00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B7D2515" w14:textId="2530782F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136.620,00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6B04867F" w14:textId="140B42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151.800,00</w:t>
            </w:r>
          </w:p>
        </w:tc>
      </w:tr>
      <w:tr w:rsidR="004D5E1B" w:rsidRPr="00CE7360" w14:paraId="05F2A984" w14:textId="77777777" w:rsidTr="002B5309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F0EF4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AD4990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Sistema de abastecimento de água potável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EBBF26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110A98" w14:textId="71E9E85D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FFC42F2" w14:textId="21AE882A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9FA58F1" w14:textId="48BC11A2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3DD6EE10" w14:textId="2E9FC13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2D04874" w14:textId="7879440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2B785ED0" w14:textId="5EA73A72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43DA0EC7" w14:textId="7302129F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1F75D17F" w14:textId="2C81AFF0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6FCAE0EE" w14:textId="77777777" w:rsidTr="002B5309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5DDF28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46CFD5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Elaboração/Revisão dos Planos de Saneamento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9FF11B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F13A4E" w14:textId="2C4AD7E6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0E45119" w14:textId="09EE8C8C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E94E1C6" w14:textId="209CAE51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7F5EE27A" w14:textId="1CC9C961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F567D3A" w14:textId="76D60BC3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640F116E" w14:textId="45D53D81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311C9070" w14:textId="04E8661F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2FDDEC9C" w14:textId="0DE9F434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2A50CB93" w14:textId="77777777" w:rsidTr="002B5309">
        <w:trPr>
          <w:trHeight w:val="32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523F682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Energia Renovável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B4B05E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Sistema de Geração Fotovoltaica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DEE981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kWp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B0CE28" w14:textId="6DE4FD7F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EADB38E" w14:textId="53283E8B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582A225" w14:textId="3D9EBE24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39BF19E8" w14:textId="0E29E8B8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CE1BBA2" w14:textId="2DD8E48A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0AE80D4C" w14:textId="27B0C32E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0352CF1D" w14:textId="03BE30DE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1AE04F59" w14:textId="77A321EE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29D71E25" w14:textId="77777777" w:rsidTr="00431EE0">
        <w:trPr>
          <w:trHeight w:val="320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89E8065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Manejo de Água e Solo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09328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Recuperação e Proteção de Nascentes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0A5818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28695" w14:textId="4E80EACF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20</w:t>
            </w:r>
            <w:r w:rsidRPr="00CE7360">
              <w:rPr>
                <w:rFonts w:ascii="Trebuchet MS" w:hAnsi="Trebuchet MS" w:cs="Calibri"/>
                <w:sz w:val="16"/>
                <w:szCs w:val="16"/>
              </w:rPr>
              <w:t>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48BF0D9" w14:textId="3A68A351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47FABDB" w14:textId="7ADF8932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0BF91421" w14:textId="1AD7AB42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051D141" w14:textId="42BCD460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DD57D42" w14:textId="23DB1513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3233343B" w14:textId="549F73C3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71677A98" w14:textId="2D400BA3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(realizado Recursos próprios)</w:t>
            </w:r>
          </w:p>
        </w:tc>
      </w:tr>
      <w:tr w:rsidR="004D5E1B" w:rsidRPr="00CE7360" w14:paraId="0EFF4C2A" w14:textId="77777777" w:rsidTr="00A1503C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AC2DE9" w14:textId="77777777" w:rsidR="004D5E1B" w:rsidRPr="00CE7360" w:rsidRDefault="004D5E1B" w:rsidP="004D5E1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6A0D86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Triturador de galhos motorizado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395AB43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D82485" w14:textId="612C4429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C3DB5D7" w14:textId="627FC324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FB56BDA" w14:textId="3566B935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1286A99A" w14:textId="2D5FDCAD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1FDF3D6" w14:textId="2578E806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2680136A" w14:textId="3F5B29A8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1A75859A" w14:textId="3C5F225A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29933259" w14:textId="5DE06254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2FD69F92" w14:textId="77777777" w:rsidTr="00A1503C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1993D6" w14:textId="77777777" w:rsidR="004D5E1B" w:rsidRPr="00CE7360" w:rsidRDefault="004D5E1B" w:rsidP="004D5E1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497BDE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Abastecedouro comunitário de água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21C8B2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1D0E5C" w14:textId="798A7E86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61A358C" w14:textId="4E0935FF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E0299C8" w14:textId="4FCC0F1E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50064437" w14:textId="43621AD5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5BCB404" w14:textId="35F4F16E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2352DA11" w14:textId="4F4B5FB1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3C848522" w14:textId="1830166B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42F443B7" w14:textId="2182CDB8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1B6035DF" w14:textId="77777777" w:rsidTr="00A1503C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B46094" w14:textId="77777777" w:rsidR="004D5E1B" w:rsidRPr="00CE7360" w:rsidRDefault="004D5E1B" w:rsidP="004D5E1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EA04FA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Distribuidor de Dejeto Líquido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5CDC449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EFF9B6" w14:textId="0EC85806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12C2481" w14:textId="2F58D09F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DED613C" w14:textId="05AB027D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12348C6B" w14:textId="5CC91A41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E4BA91C" w14:textId="4BAB2A9A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37A389E3" w14:textId="694AA982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17EDA6E7" w14:textId="288A24DE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1328B2CE" w14:textId="7DCF5491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478496DA" w14:textId="77777777" w:rsidTr="00A1503C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FF65DB" w14:textId="77777777" w:rsidR="004D5E1B" w:rsidRPr="00CE7360" w:rsidRDefault="004D5E1B" w:rsidP="004D5E1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F36516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Distribuidor de Dejeto Sólido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79F7B9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216247" w14:textId="201A4B51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09C33C6" w14:textId="54035610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D1BB912" w14:textId="4FF771CB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6AB95754" w14:textId="054D3362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A17B86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DC4111D" w14:textId="203871E3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45D15EC6" w14:textId="355851F3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0C2DB896" w14:textId="518CB98F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510F001F" w14:textId="0403D77A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7E39D9" w:rsidRPr="00CE7360" w14:paraId="4014E6F2" w14:textId="77777777" w:rsidTr="00EC5A89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9C111F" w14:textId="77777777" w:rsidR="007E39D9" w:rsidRPr="00CE7360" w:rsidRDefault="007E39D9" w:rsidP="007E39D9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49A9A1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Adequação de estrada rural</w:t>
            </w: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FD5762" w14:textId="777777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0E38E5" w14:textId="1C053D2A" w:rsidR="007E39D9" w:rsidRPr="00CE7360" w:rsidRDefault="007E39D9" w:rsidP="007E39D9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27095865" w14:textId="0B1157E6" w:rsidR="007E39D9" w:rsidRPr="00CE7360" w:rsidRDefault="00B401A4" w:rsidP="007E39D9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18.000,00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83AF3C4" w14:textId="20FE614E" w:rsidR="007E39D9" w:rsidRPr="00CE7360" w:rsidRDefault="00B401A4" w:rsidP="007E39D9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162.000,00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2F9A53B7" w14:textId="051ED811" w:rsidR="007E39D9" w:rsidRPr="00CE7360" w:rsidRDefault="00B401A4" w:rsidP="007E39D9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180.000,00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4A9916C" w14:textId="39D1447E" w:rsidR="007E39D9" w:rsidRPr="00CE7360" w:rsidRDefault="007E39D9" w:rsidP="007E39D9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83C82BF" w14:textId="04D12873" w:rsidR="007E39D9" w:rsidRPr="00CE7360" w:rsidRDefault="00314396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470C12A" w14:textId="6FB27B7C" w:rsidR="007E39D9" w:rsidRPr="00CE7360" w:rsidRDefault="00314396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34AF31C3" w14:textId="5E74ACE6" w:rsidR="007E39D9" w:rsidRPr="00CE7360" w:rsidRDefault="00314396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09D72744" w14:textId="77777777" w:rsidTr="008437AC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ECBB56" w14:textId="77777777" w:rsidR="004D5E1B" w:rsidRPr="00CE7360" w:rsidRDefault="004D5E1B" w:rsidP="004D5E1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DBC1E3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Regularização de subleito</w:t>
            </w: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A9EDD2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154849" w14:textId="2C3D56F6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790E500" w14:textId="29004BD3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E141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ADDF50D" w14:textId="6CAF281F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E141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4E0B3BF4" w14:textId="0C7E86B5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E141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682FECD" w14:textId="483DF641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A75AFB3" w14:textId="6482337C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3FE24CD4" w14:textId="382207E1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67AA42F2" w14:textId="4B8258F6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7E39D9" w:rsidRPr="00CE7360" w14:paraId="34D44755" w14:textId="77777777" w:rsidTr="007E39D9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0A1E04" w14:textId="77777777" w:rsidR="007E39D9" w:rsidRPr="00CE7360" w:rsidRDefault="007E39D9" w:rsidP="007E39D9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2E4FC8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Pavimento + Base Graduada/Macadame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B75457" w14:textId="777777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2B7FA7" w14:textId="21DB41BD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18.000,00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F82ACA3" w14:textId="707D41BB" w:rsidR="007E39D9" w:rsidRPr="00CE7360" w:rsidRDefault="00B401A4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169.200,00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5D07DC7" w14:textId="131B2744" w:rsidR="007E39D9" w:rsidRPr="00CE7360" w:rsidRDefault="00B401A4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1.522.800,00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6A84A80D" w14:textId="48630C75" w:rsidR="007E39D9" w:rsidRPr="00CE7360" w:rsidRDefault="00B401A4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1.692.000,00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FCCC851" w14:textId="4FE6FEF5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18.000,00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E2D8A12" w14:textId="10121528" w:rsidR="007E39D9" w:rsidRPr="00CE7360" w:rsidRDefault="00B401A4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177.840,00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41690B6" w14:textId="0ABFC10F" w:rsidR="007E39D9" w:rsidRPr="00CE7360" w:rsidRDefault="00B401A4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1.600.560,00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0BA441F" w14:textId="6C4FF67C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1.</w:t>
            </w:r>
            <w:r w:rsidR="00B401A4">
              <w:rPr>
                <w:rFonts w:ascii="Trebuchet MS" w:hAnsi="Trebuchet MS" w:cs="Calibri"/>
                <w:sz w:val="16"/>
                <w:szCs w:val="16"/>
              </w:rPr>
              <w:t>778.400,00</w:t>
            </w:r>
          </w:p>
        </w:tc>
      </w:tr>
      <w:tr w:rsidR="004D5E1B" w:rsidRPr="00CE7360" w14:paraId="38B685DF" w14:textId="77777777" w:rsidTr="00791CFB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C15B46" w14:textId="77777777" w:rsidR="004D5E1B" w:rsidRPr="00CE7360" w:rsidRDefault="004D5E1B" w:rsidP="004D5E1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D76CA3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Pavimento + Base Graduada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56F8BBE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50F2D6" w14:textId="6BCFD079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A441471" w14:textId="33A9573A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36434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242B5E8" w14:textId="6B29A731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36434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01E37FA7" w14:textId="083FA742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36434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380A40E" w14:textId="1E7D9923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9227C4B" w14:textId="60C4A3AD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0B06ED24" w14:textId="7FCEBE6A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23C431C8" w14:textId="7952FC50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270F7319" w14:textId="77777777" w:rsidTr="00791CFB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3A890A" w14:textId="77777777" w:rsidR="004D5E1B" w:rsidRPr="00CE7360" w:rsidRDefault="004D5E1B" w:rsidP="004D5E1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A813FB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Pavimento + Base Solo Cimento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0136BBD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18E630" w14:textId="53688BD6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4B56B64" w14:textId="1E3CE088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36434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D6CEE7C" w14:textId="729CF940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36434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5E65844A" w14:textId="5C55E115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36434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A437F93" w14:textId="6CC96C74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A8216D3" w14:textId="31CA749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2BB27020" w14:textId="522B191A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77843C6F" w14:textId="67C49259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2D26A5E4" w14:textId="77777777" w:rsidTr="00791CFB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BF5AD4" w14:textId="77777777" w:rsidR="004D5E1B" w:rsidRPr="00CE7360" w:rsidRDefault="004D5E1B" w:rsidP="004D5E1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0C3B33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Construção de terraço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E47F89B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192D6D" w14:textId="06528492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55E7A90" w14:textId="315F07DC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36434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D1A882A" w14:textId="71CC52C0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36434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5808C620" w14:textId="154A79A8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364344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2F05D48" w14:textId="26B49435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A374CDA" w14:textId="5E55F5F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168C1BCB" w14:textId="36F34720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18130800" w14:textId="44E1400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7E39D9" w:rsidRPr="00CE7360" w14:paraId="125EB555" w14:textId="77777777" w:rsidTr="007E39D9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B6F704" w14:textId="77777777" w:rsidR="007E39D9" w:rsidRPr="00CE7360" w:rsidRDefault="007E39D9" w:rsidP="007E39D9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2F3078" w14:textId="77777777" w:rsidR="007E39D9" w:rsidRPr="00CE7360" w:rsidRDefault="007E39D9" w:rsidP="007E39D9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Reforma de terraço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63212C" w14:textId="77777777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FC4397" w14:textId="023C4343" w:rsidR="007E39D9" w:rsidRPr="00CE7360" w:rsidRDefault="007E39D9" w:rsidP="007E39D9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FA8202A" w14:textId="138AA09F" w:rsidR="007E39D9" w:rsidRPr="00CE7360" w:rsidRDefault="007E39D9" w:rsidP="007E39D9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11.000,00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BAA4AB0" w14:textId="5957BA8A" w:rsidR="007E39D9" w:rsidRPr="00CE7360" w:rsidRDefault="007E39D9" w:rsidP="007E39D9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99.000,00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4BCC94F6" w14:textId="6758CA7C" w:rsidR="007E39D9" w:rsidRPr="00CE7360" w:rsidRDefault="007E39D9" w:rsidP="007E39D9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110.000,00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AB9D0F1" w14:textId="78A66D72" w:rsidR="007E39D9" w:rsidRPr="00CE7360" w:rsidRDefault="007E39D9" w:rsidP="007E39D9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591ACA1" w14:textId="5477D24F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9.025,00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09878BB" w14:textId="310D5489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95.475,00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45C420C" w14:textId="3B637D41" w:rsidR="007E39D9" w:rsidRPr="00CE7360" w:rsidRDefault="007E39D9" w:rsidP="007E39D9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104.500,00</w:t>
            </w:r>
          </w:p>
        </w:tc>
      </w:tr>
      <w:tr w:rsidR="004D5E1B" w:rsidRPr="00CE7360" w14:paraId="55CD0A16" w14:textId="77777777" w:rsidTr="00A9194E">
        <w:trPr>
          <w:trHeight w:val="37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5F3D58" w14:textId="77777777" w:rsidR="004D5E1B" w:rsidRPr="00CE7360" w:rsidRDefault="004D5E1B" w:rsidP="004D5E1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Obras Sociais, Comunitárias e Infraestrutura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12D0A" w14:textId="77777777" w:rsidR="004D5E1B" w:rsidRPr="00CE7360" w:rsidRDefault="004D5E1B" w:rsidP="004D5E1B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Construção/Reforma de infraestrutura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3E9AAD4" w14:textId="77777777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global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4B6AD1" w14:textId="3649AB15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CD5E0FF" w14:textId="041253CF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D8B375E" w14:textId="58760CFD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3D33D005" w14:textId="6B8A9F78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DA2E0C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764DD207" w14:textId="00CB43F5" w:rsidR="004D5E1B" w:rsidRPr="00CE7360" w:rsidRDefault="004D5E1B" w:rsidP="004D5E1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27F4B49" w14:textId="3D3EB86F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0877E300" w14:textId="7EB27EAC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hideMark/>
          </w:tcPr>
          <w:p w14:paraId="7A4C224E" w14:textId="7B0BA1DB" w:rsidR="004D5E1B" w:rsidRPr="00CE7360" w:rsidRDefault="004D5E1B" w:rsidP="004D5E1B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E97019">
              <w:rPr>
                <w:rFonts w:ascii="Trebuchet MS" w:hAnsi="Trebuchet MS" w:cs="Calibri"/>
                <w:sz w:val="16"/>
                <w:szCs w:val="16"/>
              </w:rPr>
              <w:t>-</w:t>
            </w:r>
          </w:p>
        </w:tc>
      </w:tr>
      <w:tr w:rsidR="004D5E1B" w:rsidRPr="00CE7360" w14:paraId="7D04F1B3" w14:textId="77777777" w:rsidTr="007E39D9">
        <w:trPr>
          <w:trHeight w:val="398"/>
          <w:jc w:val="center"/>
        </w:trPr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58C49" w14:textId="3FA0C0E7" w:rsidR="004D5E1B" w:rsidRPr="00CE7360" w:rsidRDefault="004D5E1B" w:rsidP="004D5E1B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Total Instrumento de Repasse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33378BB" w14:textId="148C958E" w:rsidR="004D5E1B" w:rsidRPr="00CE7360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27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000</w:t>
            </w: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8AB57DA" w14:textId="1E2CA9D0" w:rsidR="004D5E1B" w:rsidRPr="00CE7360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2.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517.000</w:t>
            </w: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0D837F1D" w14:textId="5BABED95" w:rsidR="004D5E1B" w:rsidRPr="00CE7360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2.7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95.000</w:t>
            </w: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35A4C8F8" w14:textId="40208E64" w:rsidR="004D5E1B" w:rsidRPr="00CE7360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7E39D9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26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1</w:t>
            </w:r>
            <w:r w:rsidRPr="007E39D9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661,00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0DBEB35B" w14:textId="348B4971" w:rsidR="004D5E1B" w:rsidRPr="00CE7360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7E39D9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2.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380.199,00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</w:tcPr>
          <w:p w14:paraId="67F354B1" w14:textId="64A3CBF9" w:rsidR="004D5E1B" w:rsidRPr="00CE7360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7E39D9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2.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641.860,00</w:t>
            </w:r>
          </w:p>
        </w:tc>
      </w:tr>
      <w:tr w:rsidR="004D5E1B" w14:paraId="7A3816DD" w14:textId="77777777" w:rsidTr="007E39D9">
        <w:trPr>
          <w:trHeight w:val="300"/>
          <w:jc w:val="center"/>
        </w:trPr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06E9D0" w14:textId="0BD75175" w:rsidR="004D5E1B" w:rsidRDefault="004D5E1B" w:rsidP="004D5E1B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Percentual de Contrapartida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C44A78F" w14:textId="18E6EEDB" w:rsidR="004D5E1B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0DCC802" w14:textId="1237E553" w:rsidR="004D5E1B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4C67FA9F" w14:textId="192AFBE6" w:rsidR="004D5E1B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282564E0" w14:textId="6BE10D4B" w:rsidR="004D5E1B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9,90%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3D9BBBEB" w14:textId="651ED430" w:rsidR="004D5E1B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90,10%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</w:tcPr>
          <w:p w14:paraId="1A84F858" w14:textId="2C1AC767" w:rsidR="004D5E1B" w:rsidRDefault="004D5E1B" w:rsidP="004D5E1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</w:tbl>
    <w:p w14:paraId="54D226C0" w14:textId="17523C6B" w:rsidR="00424E1F" w:rsidRDefault="00424E1F" w:rsidP="00424E1F">
      <w:pPr>
        <w:rPr>
          <w:rFonts w:ascii="Arial" w:hAnsi="Arial"/>
        </w:rPr>
      </w:pPr>
    </w:p>
    <w:p w14:paraId="5893A24A" w14:textId="568E65A4" w:rsidR="005476EF" w:rsidRDefault="00B92E3A" w:rsidP="00424E1F">
      <w:pPr>
        <w:jc w:val="both"/>
        <w:rPr>
          <w:rFonts w:ascii="Arial" w:hAnsi="Arial"/>
          <w:color w:val="D86DCB"/>
          <w:highlight w:val="yellow"/>
        </w:rPr>
      </w:pPr>
      <w:commentRangeStart w:id="1"/>
      <w:r>
        <w:rPr>
          <w:rFonts w:ascii="Arial" w:hAnsi="Arial"/>
          <w:b/>
          <w:bCs/>
          <w:color w:val="D86DCB"/>
          <w:highlight w:val="yellow"/>
        </w:rPr>
        <w:t>INVESTIMENTO PREVISTOS</w:t>
      </w:r>
      <w:r>
        <w:rPr>
          <w:rFonts w:ascii="Arial" w:hAnsi="Arial"/>
          <w:color w:val="D86DCB"/>
          <w:highlight w:val="yellow"/>
        </w:rPr>
        <w:t xml:space="preserve">: </w:t>
      </w:r>
      <w:r w:rsidR="00551339">
        <w:rPr>
          <w:rFonts w:ascii="Arial" w:hAnsi="Arial"/>
          <w:color w:val="D86DCB"/>
          <w:highlight w:val="yellow"/>
        </w:rPr>
        <w:t>OS</w:t>
      </w:r>
      <w:r w:rsidR="00E97CD8">
        <w:rPr>
          <w:rFonts w:ascii="Arial" w:hAnsi="Arial"/>
          <w:color w:val="D86DCB"/>
          <w:highlight w:val="yellow"/>
        </w:rPr>
        <w:t xml:space="preserve"> </w:t>
      </w:r>
      <w:r w:rsidR="00FD2318">
        <w:rPr>
          <w:rFonts w:ascii="Arial" w:hAnsi="Arial"/>
          <w:color w:val="D86DCB"/>
          <w:highlight w:val="yellow"/>
        </w:rPr>
        <w:t>QUANTITATIVO</w:t>
      </w:r>
      <w:r w:rsidR="00551339">
        <w:rPr>
          <w:rFonts w:ascii="Arial" w:hAnsi="Arial"/>
          <w:color w:val="D86DCB"/>
          <w:highlight w:val="yellow"/>
        </w:rPr>
        <w:t>S</w:t>
      </w:r>
      <w:r w:rsidR="00FD2318">
        <w:rPr>
          <w:rFonts w:ascii="Arial" w:hAnsi="Arial"/>
          <w:color w:val="D86DCB"/>
          <w:highlight w:val="yellow"/>
        </w:rPr>
        <w:t xml:space="preserve"> E </w:t>
      </w:r>
      <w:r w:rsidR="008E3BA6">
        <w:rPr>
          <w:rFonts w:ascii="Arial" w:hAnsi="Arial"/>
          <w:color w:val="D86DCB"/>
          <w:highlight w:val="yellow"/>
        </w:rPr>
        <w:t>VALOR</w:t>
      </w:r>
      <w:r w:rsidR="00551339">
        <w:rPr>
          <w:rFonts w:ascii="Arial" w:hAnsi="Arial"/>
          <w:color w:val="D86DCB"/>
          <w:highlight w:val="yellow"/>
        </w:rPr>
        <w:t xml:space="preserve">ES </w:t>
      </w:r>
      <w:r w:rsidR="00FD2318">
        <w:rPr>
          <w:rFonts w:ascii="Arial" w:hAnsi="Arial"/>
          <w:color w:val="D86DCB"/>
          <w:highlight w:val="yellow"/>
        </w:rPr>
        <w:t>D</w:t>
      </w:r>
      <w:r w:rsidR="008E3BA6">
        <w:rPr>
          <w:rFonts w:ascii="Arial" w:hAnsi="Arial"/>
          <w:color w:val="D86DCB"/>
          <w:highlight w:val="yellow"/>
        </w:rPr>
        <w:t xml:space="preserve">E INVESTIMENTO </w:t>
      </w:r>
      <w:r w:rsidR="008E3BA6">
        <w:rPr>
          <w:rFonts w:ascii="Arial" w:hAnsi="Arial"/>
          <w:b/>
          <w:bCs/>
          <w:color w:val="D86DCB"/>
          <w:highlight w:val="yellow"/>
        </w:rPr>
        <w:t>PREVISTO</w:t>
      </w:r>
      <w:r w:rsidR="008E3BA6">
        <w:rPr>
          <w:rFonts w:ascii="Arial" w:hAnsi="Arial"/>
          <w:color w:val="D86DCB"/>
          <w:highlight w:val="yellow"/>
        </w:rPr>
        <w:t xml:space="preserve"> </w:t>
      </w:r>
      <w:r w:rsidR="00F17EBC">
        <w:rPr>
          <w:rFonts w:ascii="Arial" w:hAnsi="Arial"/>
          <w:color w:val="D86DCB"/>
          <w:highlight w:val="yellow"/>
        </w:rPr>
        <w:t>DEVEM SER OS MESMOS D</w:t>
      </w:r>
      <w:r w:rsidR="008E3BA6">
        <w:rPr>
          <w:rFonts w:ascii="Arial" w:hAnsi="Arial"/>
          <w:color w:val="D86DCB"/>
          <w:highlight w:val="yellow"/>
        </w:rPr>
        <w:t>O PLANO DE AÇÕES, ANEXO AO INSTRUMENTO DE REPASSE.</w:t>
      </w:r>
    </w:p>
    <w:p w14:paraId="38031B75" w14:textId="77777777" w:rsidR="008E3BA6" w:rsidRDefault="008E3BA6" w:rsidP="00424E1F">
      <w:pPr>
        <w:jc w:val="both"/>
        <w:rPr>
          <w:rFonts w:ascii="Arial" w:hAnsi="Arial"/>
          <w:color w:val="D86DCB"/>
          <w:highlight w:val="yellow"/>
        </w:rPr>
      </w:pPr>
    </w:p>
    <w:p w14:paraId="1D25875E" w14:textId="7062FEDD" w:rsidR="00424E1F" w:rsidRDefault="00B92E3A" w:rsidP="00424E1F">
      <w:pPr>
        <w:jc w:val="both"/>
        <w:rPr>
          <w:rFonts w:ascii="Arial" w:hAnsi="Arial"/>
          <w:color w:val="D86DCB"/>
        </w:rPr>
      </w:pPr>
      <w:r>
        <w:rPr>
          <w:rFonts w:ascii="Arial" w:hAnsi="Arial"/>
          <w:b/>
          <w:bCs/>
          <w:color w:val="D86DCB"/>
          <w:highlight w:val="yellow"/>
        </w:rPr>
        <w:t>INVESTIMENTOS EXECUTADOS</w:t>
      </w:r>
      <w:r>
        <w:rPr>
          <w:rFonts w:ascii="Arial" w:hAnsi="Arial"/>
          <w:color w:val="D86DCB"/>
          <w:highlight w:val="yellow"/>
        </w:rPr>
        <w:t xml:space="preserve">: </w:t>
      </w:r>
      <w:r w:rsidR="00FD2318">
        <w:rPr>
          <w:rFonts w:ascii="Arial" w:hAnsi="Arial"/>
          <w:color w:val="D86DCB"/>
          <w:highlight w:val="yellow"/>
        </w:rPr>
        <w:t>PARA AS ATIVIDADE</w:t>
      </w:r>
      <w:r w:rsidR="00F17EBC">
        <w:rPr>
          <w:rFonts w:ascii="Arial" w:hAnsi="Arial"/>
          <w:color w:val="D86DCB"/>
          <w:highlight w:val="yellow"/>
        </w:rPr>
        <w:t>S</w:t>
      </w:r>
      <w:r w:rsidR="00FD2318">
        <w:rPr>
          <w:rFonts w:ascii="Arial" w:hAnsi="Arial"/>
          <w:color w:val="D86DCB"/>
          <w:highlight w:val="yellow"/>
        </w:rPr>
        <w:t xml:space="preserve"> DE </w:t>
      </w:r>
      <w:r w:rsidR="005476EF">
        <w:rPr>
          <w:rFonts w:ascii="Arial" w:hAnsi="Arial"/>
          <w:color w:val="D86DCB"/>
          <w:highlight w:val="yellow"/>
        </w:rPr>
        <w:t>ADEQUAÇÃO DE ESTRADA E/OU REGULARIZAÇÃO DE SUBLEITO</w:t>
      </w:r>
      <w:r w:rsidR="00FD2318">
        <w:rPr>
          <w:rFonts w:ascii="Arial" w:hAnsi="Arial"/>
          <w:color w:val="D86DCB"/>
          <w:highlight w:val="yellow"/>
        </w:rPr>
        <w:t xml:space="preserve"> </w:t>
      </w:r>
      <w:r w:rsidR="00881D8C">
        <w:rPr>
          <w:rFonts w:ascii="Arial" w:hAnsi="Arial"/>
          <w:color w:val="D86DCB"/>
          <w:highlight w:val="yellow"/>
        </w:rPr>
        <w:t xml:space="preserve">QUANDO REALIZARA PARA </w:t>
      </w:r>
      <w:r w:rsidR="00FD2318">
        <w:rPr>
          <w:rFonts w:ascii="Arial" w:hAnsi="Arial"/>
          <w:color w:val="D86DCB"/>
          <w:highlight w:val="yellow"/>
        </w:rPr>
        <w:t>PAVIMENTO AS</w:t>
      </w:r>
      <w:r w:rsidR="00881D8C">
        <w:rPr>
          <w:rFonts w:ascii="Arial" w:hAnsi="Arial"/>
          <w:color w:val="D86DCB"/>
          <w:highlight w:val="yellow"/>
        </w:rPr>
        <w:t xml:space="preserve">FÁLTICO </w:t>
      </w:r>
      <w:r w:rsidR="005476EF">
        <w:rPr>
          <w:rFonts w:ascii="Arial" w:hAnsi="Arial"/>
          <w:color w:val="D86DCB"/>
          <w:highlight w:val="yellow"/>
        </w:rPr>
        <w:t xml:space="preserve">DEVE SER </w:t>
      </w:r>
      <w:r w:rsidR="00881D8C">
        <w:rPr>
          <w:rFonts w:ascii="Arial" w:hAnsi="Arial"/>
          <w:color w:val="D86DCB"/>
          <w:highlight w:val="yellow"/>
        </w:rPr>
        <w:t>REGISTRADO APENAS A QUANTIDADE FÍSICA</w:t>
      </w:r>
      <w:r w:rsidR="001C12C2">
        <w:rPr>
          <w:rFonts w:ascii="Arial" w:hAnsi="Arial"/>
          <w:color w:val="D86DCB"/>
          <w:highlight w:val="yellow"/>
        </w:rPr>
        <w:t xml:space="preserve">, SENDO ATRIBUÍDO O VALOR FINANCEIRO NA </w:t>
      </w:r>
      <w:r w:rsidR="00881D8C">
        <w:rPr>
          <w:rFonts w:ascii="Arial" w:hAnsi="Arial"/>
          <w:color w:val="D86DCB"/>
          <w:highlight w:val="yellow"/>
        </w:rPr>
        <w:t xml:space="preserve">ATIVIDADE </w:t>
      </w:r>
      <w:r w:rsidR="00F15D60">
        <w:rPr>
          <w:rFonts w:ascii="Arial" w:hAnsi="Arial"/>
          <w:color w:val="D86DCB"/>
          <w:highlight w:val="yellow"/>
        </w:rPr>
        <w:t>PAVIMENTO</w:t>
      </w:r>
      <w:r w:rsidR="001C12C2">
        <w:rPr>
          <w:rFonts w:ascii="Arial" w:hAnsi="Arial"/>
          <w:color w:val="D86DCB"/>
          <w:highlight w:val="yellow"/>
        </w:rPr>
        <w:t>, POIS FORAM EXECUTADOS POR MEIO DO MESMO CONTRATO</w:t>
      </w:r>
      <w:commentRangeEnd w:id="1"/>
      <w:r>
        <w:rPr>
          <w:rStyle w:val="Refdecomentrio"/>
        </w:rPr>
        <w:commentReference w:id="1"/>
      </w:r>
      <w:r w:rsidR="001C12C2">
        <w:rPr>
          <w:rFonts w:ascii="Arial" w:hAnsi="Arial"/>
          <w:color w:val="D86DCB"/>
          <w:highlight w:val="yellow"/>
        </w:rPr>
        <w:t>.</w:t>
      </w:r>
      <w:r w:rsidR="00006537">
        <w:rPr>
          <w:rFonts w:ascii="Arial" w:hAnsi="Arial"/>
          <w:color w:val="D86DCB"/>
        </w:rPr>
        <w:t xml:space="preserve"> </w:t>
      </w:r>
    </w:p>
    <w:p w14:paraId="06DE7C24" w14:textId="77777777" w:rsidR="0067351E" w:rsidRDefault="0067351E" w:rsidP="00424E1F">
      <w:pPr>
        <w:jc w:val="both"/>
        <w:rPr>
          <w:rFonts w:ascii="Arial" w:hAnsi="Arial"/>
        </w:rPr>
      </w:pPr>
    </w:p>
    <w:p w14:paraId="4D2C4E7A" w14:textId="77777777" w:rsidR="0067351E" w:rsidRDefault="0067351E" w:rsidP="00424E1F">
      <w:pPr>
        <w:jc w:val="both"/>
        <w:rPr>
          <w:rFonts w:ascii="Arial" w:hAnsi="Arial"/>
        </w:rPr>
      </w:pPr>
    </w:p>
    <w:p w14:paraId="43C6DF0A" w14:textId="77777777" w:rsidR="00424E1F" w:rsidRPr="007B433A" w:rsidRDefault="00424E1F" w:rsidP="007B433A">
      <w:pPr>
        <w:spacing w:after="120"/>
        <w:ind w:left="567" w:right="530"/>
        <w:jc w:val="both"/>
        <w:rPr>
          <w:rFonts w:ascii="Arial" w:hAnsi="Arial"/>
          <w:sz w:val="22"/>
          <w:szCs w:val="22"/>
          <w:highlight w:val="yellow"/>
        </w:rPr>
      </w:pPr>
      <w:r w:rsidRPr="007B433A">
        <w:rPr>
          <w:rFonts w:ascii="Arial" w:hAnsi="Arial"/>
          <w:sz w:val="22"/>
          <w:szCs w:val="22"/>
          <w:vertAlign w:val="superscript"/>
        </w:rPr>
        <w:t>1</w:t>
      </w:r>
      <w:r w:rsidRPr="007B433A">
        <w:rPr>
          <w:rFonts w:ascii="Arial" w:hAnsi="Arial"/>
          <w:sz w:val="22"/>
          <w:szCs w:val="22"/>
        </w:rPr>
        <w:t xml:space="preserve"> A atividade foi realizada para implantação de pavimento asfáltico, sendo registrado o quantitativo físico, porém o recurso financeiro atribuído na sua totalidade à atividade de pavimento asfáltico </w:t>
      </w:r>
      <w:r w:rsidRPr="007B433A">
        <w:rPr>
          <w:rFonts w:ascii="Arial" w:hAnsi="Arial"/>
          <w:sz w:val="22"/>
          <w:szCs w:val="22"/>
          <w:highlight w:val="yellow"/>
        </w:rPr>
        <w:t xml:space="preserve">(quando houver). </w:t>
      </w:r>
    </w:p>
    <w:p w14:paraId="3F675DD2" w14:textId="77777777" w:rsidR="00424E1F" w:rsidRPr="007B433A" w:rsidRDefault="00424E1F" w:rsidP="007B433A">
      <w:pPr>
        <w:ind w:left="567" w:right="530"/>
        <w:jc w:val="both"/>
        <w:rPr>
          <w:rFonts w:ascii="Arial" w:hAnsi="Arial"/>
          <w:sz w:val="22"/>
          <w:szCs w:val="22"/>
        </w:rPr>
      </w:pPr>
      <w:r w:rsidRPr="007B433A">
        <w:rPr>
          <w:rFonts w:ascii="Arial" w:hAnsi="Arial"/>
          <w:sz w:val="22"/>
          <w:szCs w:val="22"/>
        </w:rPr>
        <w:t>O Termo de Aceitação Definitiva</w:t>
      </w:r>
      <w:commentRangeStart w:id="2"/>
      <w:r w:rsidRPr="007B433A">
        <w:rPr>
          <w:rFonts w:ascii="Arial" w:hAnsi="Arial"/>
          <w:sz w:val="22"/>
          <w:szCs w:val="22"/>
        </w:rPr>
        <w:t xml:space="preserve"> para obras de engenharia foi anexado no sistema bússola social na etapa de conclusão da atividade, não sendo apresentado </w:t>
      </w:r>
      <w:commentRangeEnd w:id="2"/>
      <w:r w:rsidR="00871E94">
        <w:rPr>
          <w:rStyle w:val="Refdecomentrio"/>
        </w:rPr>
        <w:commentReference w:id="2"/>
      </w:r>
      <w:r w:rsidRPr="007B433A">
        <w:rPr>
          <w:rFonts w:ascii="Arial" w:hAnsi="Arial"/>
          <w:sz w:val="22"/>
          <w:szCs w:val="22"/>
        </w:rPr>
        <w:t xml:space="preserve">novamente no encerramento do Instrumento Contratual </w:t>
      </w:r>
      <w:r w:rsidRPr="007B433A">
        <w:rPr>
          <w:rFonts w:ascii="Arial" w:hAnsi="Arial"/>
          <w:sz w:val="22"/>
          <w:szCs w:val="22"/>
          <w:highlight w:val="yellow"/>
        </w:rPr>
        <w:t>(quando houver)</w:t>
      </w:r>
      <w:r w:rsidRPr="007B433A">
        <w:rPr>
          <w:rFonts w:ascii="Arial" w:hAnsi="Arial"/>
          <w:sz w:val="22"/>
          <w:szCs w:val="22"/>
        </w:rPr>
        <w:t xml:space="preserve">. </w:t>
      </w:r>
    </w:p>
    <w:p w14:paraId="48017822" w14:textId="77777777" w:rsidR="001557C0" w:rsidRDefault="001557C0"/>
    <w:p w14:paraId="40C5D12A" w14:textId="77777777" w:rsidR="001557C0" w:rsidRDefault="001557C0"/>
    <w:p w14:paraId="1C832D61" w14:textId="77777777" w:rsidR="001557C0" w:rsidRDefault="001557C0"/>
    <w:p w14:paraId="4FD2C0A1" w14:textId="77777777" w:rsidR="001557C0" w:rsidRDefault="001557C0"/>
    <w:p w14:paraId="7C8BCFC4" w14:textId="77777777" w:rsidR="001557C0" w:rsidRDefault="001557C0"/>
    <w:p w14:paraId="34C941D3" w14:textId="77777777" w:rsidR="001557C0" w:rsidRDefault="001557C0"/>
    <w:p w14:paraId="186647FA" w14:textId="77777777" w:rsidR="001557C0" w:rsidRPr="002A34B4" w:rsidRDefault="001557C0"/>
    <w:sectPr w:rsidR="001557C0" w:rsidRPr="002A34B4" w:rsidSect="00424E1F">
      <w:pgSz w:w="15840" w:h="12240" w:orient="landscape"/>
      <w:pgMar w:top="1701" w:right="992" w:bottom="1701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AO PAULO BUENO DO PRADO" w:date="2025-11-14T10:07:00Z" w:initials="JP">
    <w:p w14:paraId="6E3ADE29" w14:textId="77777777" w:rsidR="00074C01" w:rsidRDefault="00074C01" w:rsidP="00074C01">
      <w:pPr>
        <w:pStyle w:val="Textodecomentrio"/>
      </w:pPr>
      <w:r>
        <w:rPr>
          <w:rStyle w:val="Refdecomentrio"/>
        </w:rPr>
        <w:annotationRef/>
      </w:r>
      <w:r>
        <w:t>ATENÇÃO! Escolher apenas uma opção das 3 disponíveis, aquela em que seu município se enquadrar.</w:t>
      </w:r>
    </w:p>
  </w:comment>
  <w:comment w:id="1" w:author="HAROLDO VIRGILIO" w:date="2026-01-07T17:29:00Z" w:initials="HV">
    <w:p w14:paraId="2FDE2B4E" w14:textId="77777777" w:rsidR="00B92E3A" w:rsidRDefault="00B92E3A" w:rsidP="00B92E3A">
      <w:pPr>
        <w:pStyle w:val="Textodecomentrio"/>
      </w:pPr>
      <w:r>
        <w:rPr>
          <w:rStyle w:val="Refdecomentrio"/>
        </w:rPr>
        <w:annotationRef/>
      </w:r>
      <w:r>
        <w:t>Eliminar este comentário na emissão do Relatório, apenas para orientação de preenchimento.</w:t>
      </w:r>
    </w:p>
  </w:comment>
  <w:comment w:id="2" w:author="HAROLDO VIRGILIO" w:date="2026-01-07T17:23:00Z" w:initials="HV">
    <w:p w14:paraId="4A977894" w14:textId="77777777" w:rsidR="00F20A91" w:rsidRDefault="00871E94" w:rsidP="00F20A91">
      <w:pPr>
        <w:pStyle w:val="Textodecomentrio"/>
      </w:pPr>
      <w:r>
        <w:rPr>
          <w:rStyle w:val="Refdecomentrio"/>
        </w:rPr>
        <w:annotationRef/>
      </w:r>
      <w:r w:rsidR="00F20A91">
        <w:t xml:space="preserve">O Termo de Aceito Definitivo de obras deve ser anexado na conclusão da atividade. Anexar no sistema bússola social o Relatório de Cumprimento do Objeto, Extrato da conta vinculada e da aplicação financeiro, do mês de apuração da prestação contas final (encerramento).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3ADE29" w15:done="0"/>
  <w15:commentEx w15:paraId="2FDE2B4E" w15:done="0"/>
  <w15:commentEx w15:paraId="4A9778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3E9BAD" w16cex:dateUtc="2025-11-14T13:07:00Z"/>
  <w16cex:commentExtensible w16cex:durableId="2E71006B" w16cex:dateUtc="2026-01-07T20:29:00Z"/>
  <w16cex:commentExtensible w16cex:durableId="76F93999" w16cex:dateUtc="2026-01-07T2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3ADE29" w16cid:durableId="013E9BAD"/>
  <w16cid:commentId w16cid:paraId="2FDE2B4E" w16cid:durableId="2E71006B"/>
  <w16cid:commentId w16cid:paraId="4A977894" w16cid:durableId="76F939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9665" w14:textId="77777777" w:rsidR="00430DA9" w:rsidRDefault="00430DA9" w:rsidP="00065C66">
      <w:r>
        <w:separator/>
      </w:r>
    </w:p>
  </w:endnote>
  <w:endnote w:type="continuationSeparator" w:id="0">
    <w:p w14:paraId="3C71332D" w14:textId="77777777" w:rsidR="00430DA9" w:rsidRDefault="00430DA9" w:rsidP="00065C66">
      <w:r>
        <w:continuationSeparator/>
      </w:r>
    </w:p>
  </w:endnote>
  <w:endnote w:type="continuationNotice" w:id="1">
    <w:p w14:paraId="6C8CBA27" w14:textId="77777777" w:rsidR="00430DA9" w:rsidRDefault="00430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9FA0" w14:textId="77777777" w:rsidR="00065C66" w:rsidRDefault="00065C66" w:rsidP="00065C66">
    <w:pPr>
      <w:pStyle w:val="Rodap"/>
      <w:jc w:val="center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A8447C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</w:instrText>
    </w:r>
    <w:r>
      <w:fldChar w:fldCharType="separate"/>
    </w:r>
    <w:r w:rsidR="00A844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15AF" w14:textId="77777777" w:rsidR="00430DA9" w:rsidRDefault="00430DA9" w:rsidP="00065C66">
      <w:r>
        <w:separator/>
      </w:r>
    </w:p>
  </w:footnote>
  <w:footnote w:type="continuationSeparator" w:id="0">
    <w:p w14:paraId="5D20891F" w14:textId="77777777" w:rsidR="00430DA9" w:rsidRDefault="00430DA9" w:rsidP="00065C66">
      <w:r>
        <w:continuationSeparator/>
      </w:r>
    </w:p>
  </w:footnote>
  <w:footnote w:type="continuationNotice" w:id="1">
    <w:p w14:paraId="644F871B" w14:textId="77777777" w:rsidR="00430DA9" w:rsidRDefault="00430D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6F1"/>
    <w:multiLevelType w:val="hybridMultilevel"/>
    <w:tmpl w:val="833866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8437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PAULO BUENO DO PRADO">
    <w15:presenceInfo w15:providerId="AD" w15:userId="S::JPPRADO@ITAIPU.GOV.BR::e05d3515-e3d1-48f8-bec1-da9fa3095e83"/>
  </w15:person>
  <w15:person w15:author="HAROLDO VIRGILIO">
    <w15:presenceInfo w15:providerId="AD" w15:userId="S::HAROLDO@ITAIPU.GOV.BR::e78e78d5-f24c-45c9-90dd-0962c9d3ac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57"/>
    <w:rsid w:val="00001E08"/>
    <w:rsid w:val="00002B9A"/>
    <w:rsid w:val="00006537"/>
    <w:rsid w:val="00011CC3"/>
    <w:rsid w:val="00014D28"/>
    <w:rsid w:val="00016D5A"/>
    <w:rsid w:val="00063AFD"/>
    <w:rsid w:val="00065C66"/>
    <w:rsid w:val="00074026"/>
    <w:rsid w:val="00074C01"/>
    <w:rsid w:val="0007596E"/>
    <w:rsid w:val="00086C12"/>
    <w:rsid w:val="000A656C"/>
    <w:rsid w:val="000A76A0"/>
    <w:rsid w:val="000B5826"/>
    <w:rsid w:val="000C5EFE"/>
    <w:rsid w:val="000F71B7"/>
    <w:rsid w:val="001118FA"/>
    <w:rsid w:val="001137B6"/>
    <w:rsid w:val="001219CB"/>
    <w:rsid w:val="00122A45"/>
    <w:rsid w:val="001557C0"/>
    <w:rsid w:val="001767B7"/>
    <w:rsid w:val="001B5682"/>
    <w:rsid w:val="001C0122"/>
    <w:rsid w:val="001C12C2"/>
    <w:rsid w:val="0023105A"/>
    <w:rsid w:val="00247C3D"/>
    <w:rsid w:val="00255C35"/>
    <w:rsid w:val="00262331"/>
    <w:rsid w:val="00276661"/>
    <w:rsid w:val="00293185"/>
    <w:rsid w:val="002A34B4"/>
    <w:rsid w:val="002A4E9B"/>
    <w:rsid w:val="002B07CD"/>
    <w:rsid w:val="002C4D13"/>
    <w:rsid w:val="002D7977"/>
    <w:rsid w:val="002F3E8B"/>
    <w:rsid w:val="00302DEE"/>
    <w:rsid w:val="003039F9"/>
    <w:rsid w:val="00314396"/>
    <w:rsid w:val="00317AB7"/>
    <w:rsid w:val="003257CE"/>
    <w:rsid w:val="00326E10"/>
    <w:rsid w:val="0033084C"/>
    <w:rsid w:val="003363A9"/>
    <w:rsid w:val="00337566"/>
    <w:rsid w:val="00357DC1"/>
    <w:rsid w:val="00376B85"/>
    <w:rsid w:val="003A3904"/>
    <w:rsid w:val="003B1FB0"/>
    <w:rsid w:val="003D5B43"/>
    <w:rsid w:val="003E1E71"/>
    <w:rsid w:val="003F3103"/>
    <w:rsid w:val="00424E1F"/>
    <w:rsid w:val="00430082"/>
    <w:rsid w:val="00430DA9"/>
    <w:rsid w:val="004535F7"/>
    <w:rsid w:val="0046692E"/>
    <w:rsid w:val="00490185"/>
    <w:rsid w:val="0049155A"/>
    <w:rsid w:val="004A099E"/>
    <w:rsid w:val="004A1230"/>
    <w:rsid w:val="004A2D7A"/>
    <w:rsid w:val="004B32C1"/>
    <w:rsid w:val="004D5E1B"/>
    <w:rsid w:val="004F127A"/>
    <w:rsid w:val="004F5A10"/>
    <w:rsid w:val="005071BB"/>
    <w:rsid w:val="00534DE0"/>
    <w:rsid w:val="00541E48"/>
    <w:rsid w:val="005476EF"/>
    <w:rsid w:val="00551339"/>
    <w:rsid w:val="005955E9"/>
    <w:rsid w:val="005A0CBB"/>
    <w:rsid w:val="005E1601"/>
    <w:rsid w:val="005F2710"/>
    <w:rsid w:val="005F628E"/>
    <w:rsid w:val="00620FF1"/>
    <w:rsid w:val="00625204"/>
    <w:rsid w:val="00630672"/>
    <w:rsid w:val="0064000B"/>
    <w:rsid w:val="00652872"/>
    <w:rsid w:val="0067351E"/>
    <w:rsid w:val="00694FF8"/>
    <w:rsid w:val="006E4712"/>
    <w:rsid w:val="006E67DA"/>
    <w:rsid w:val="00715BD8"/>
    <w:rsid w:val="007324FA"/>
    <w:rsid w:val="00742E33"/>
    <w:rsid w:val="0076493B"/>
    <w:rsid w:val="0076786E"/>
    <w:rsid w:val="00785CAC"/>
    <w:rsid w:val="007B433A"/>
    <w:rsid w:val="007C0D36"/>
    <w:rsid w:val="007D2B4D"/>
    <w:rsid w:val="007E39D9"/>
    <w:rsid w:val="007E740C"/>
    <w:rsid w:val="007F4396"/>
    <w:rsid w:val="00813020"/>
    <w:rsid w:val="00814AF4"/>
    <w:rsid w:val="008252C8"/>
    <w:rsid w:val="0083551D"/>
    <w:rsid w:val="008718CA"/>
    <w:rsid w:val="00871E94"/>
    <w:rsid w:val="008812F6"/>
    <w:rsid w:val="00881D8C"/>
    <w:rsid w:val="00891E1D"/>
    <w:rsid w:val="008D3FBE"/>
    <w:rsid w:val="008D425A"/>
    <w:rsid w:val="008E3BA6"/>
    <w:rsid w:val="008F77FD"/>
    <w:rsid w:val="009524A8"/>
    <w:rsid w:val="00961088"/>
    <w:rsid w:val="00981C33"/>
    <w:rsid w:val="0099558B"/>
    <w:rsid w:val="009A1755"/>
    <w:rsid w:val="009A5164"/>
    <w:rsid w:val="009B664F"/>
    <w:rsid w:val="009C273A"/>
    <w:rsid w:val="009F51FF"/>
    <w:rsid w:val="00A22F8D"/>
    <w:rsid w:val="00A26A95"/>
    <w:rsid w:val="00A34804"/>
    <w:rsid w:val="00A3628B"/>
    <w:rsid w:val="00A41ECA"/>
    <w:rsid w:val="00A6362F"/>
    <w:rsid w:val="00A769FB"/>
    <w:rsid w:val="00A8447C"/>
    <w:rsid w:val="00A93B53"/>
    <w:rsid w:val="00AA445C"/>
    <w:rsid w:val="00AD5DDE"/>
    <w:rsid w:val="00AD7373"/>
    <w:rsid w:val="00AE1280"/>
    <w:rsid w:val="00B02C57"/>
    <w:rsid w:val="00B16167"/>
    <w:rsid w:val="00B401A4"/>
    <w:rsid w:val="00B43E30"/>
    <w:rsid w:val="00B50423"/>
    <w:rsid w:val="00B515FC"/>
    <w:rsid w:val="00B55BD0"/>
    <w:rsid w:val="00B6053E"/>
    <w:rsid w:val="00B60699"/>
    <w:rsid w:val="00B658FE"/>
    <w:rsid w:val="00B821EE"/>
    <w:rsid w:val="00B92E3A"/>
    <w:rsid w:val="00BA1A58"/>
    <w:rsid w:val="00BD2B70"/>
    <w:rsid w:val="00BE0923"/>
    <w:rsid w:val="00C212D6"/>
    <w:rsid w:val="00C26A07"/>
    <w:rsid w:val="00C31A68"/>
    <w:rsid w:val="00C40253"/>
    <w:rsid w:val="00C62CC2"/>
    <w:rsid w:val="00C670B8"/>
    <w:rsid w:val="00C931A8"/>
    <w:rsid w:val="00CB00BF"/>
    <w:rsid w:val="00CB3B9D"/>
    <w:rsid w:val="00CB65D5"/>
    <w:rsid w:val="00CE64E5"/>
    <w:rsid w:val="00CE7360"/>
    <w:rsid w:val="00D20BB3"/>
    <w:rsid w:val="00D4151C"/>
    <w:rsid w:val="00D5405E"/>
    <w:rsid w:val="00D54C17"/>
    <w:rsid w:val="00D6551C"/>
    <w:rsid w:val="00D97F52"/>
    <w:rsid w:val="00DA1382"/>
    <w:rsid w:val="00DA1A44"/>
    <w:rsid w:val="00DC2B11"/>
    <w:rsid w:val="00DC752B"/>
    <w:rsid w:val="00DD6085"/>
    <w:rsid w:val="00DF0116"/>
    <w:rsid w:val="00E364B5"/>
    <w:rsid w:val="00E3794E"/>
    <w:rsid w:val="00E405DF"/>
    <w:rsid w:val="00E44D87"/>
    <w:rsid w:val="00E65D0D"/>
    <w:rsid w:val="00E75C56"/>
    <w:rsid w:val="00E77EC3"/>
    <w:rsid w:val="00E94DAC"/>
    <w:rsid w:val="00E97CD8"/>
    <w:rsid w:val="00EA4840"/>
    <w:rsid w:val="00EA6F37"/>
    <w:rsid w:val="00ED140F"/>
    <w:rsid w:val="00EE2110"/>
    <w:rsid w:val="00EE4B22"/>
    <w:rsid w:val="00F027AF"/>
    <w:rsid w:val="00F1377F"/>
    <w:rsid w:val="00F15304"/>
    <w:rsid w:val="00F15D60"/>
    <w:rsid w:val="00F17EBC"/>
    <w:rsid w:val="00F20A91"/>
    <w:rsid w:val="00F466A5"/>
    <w:rsid w:val="00F81FED"/>
    <w:rsid w:val="00F86689"/>
    <w:rsid w:val="00F8681D"/>
    <w:rsid w:val="00FB36AF"/>
    <w:rsid w:val="00FB5103"/>
    <w:rsid w:val="00FC05CA"/>
    <w:rsid w:val="00FC0861"/>
    <w:rsid w:val="00FD2318"/>
    <w:rsid w:val="00FE455C"/>
    <w:rsid w:val="01D07E4D"/>
    <w:rsid w:val="07C31AF0"/>
    <w:rsid w:val="095E396F"/>
    <w:rsid w:val="10DAF076"/>
    <w:rsid w:val="11818C2D"/>
    <w:rsid w:val="15A225B7"/>
    <w:rsid w:val="1DCD0E88"/>
    <w:rsid w:val="1EBA9003"/>
    <w:rsid w:val="1FAA7BA5"/>
    <w:rsid w:val="205576BB"/>
    <w:rsid w:val="23E62624"/>
    <w:rsid w:val="26594A30"/>
    <w:rsid w:val="2998BC51"/>
    <w:rsid w:val="29C2274C"/>
    <w:rsid w:val="2A28B0B7"/>
    <w:rsid w:val="2C9A3F02"/>
    <w:rsid w:val="30763BB8"/>
    <w:rsid w:val="3C561D8F"/>
    <w:rsid w:val="453EE1DC"/>
    <w:rsid w:val="48C40B02"/>
    <w:rsid w:val="4EC993AC"/>
    <w:rsid w:val="52B1306C"/>
    <w:rsid w:val="5E4AE03E"/>
    <w:rsid w:val="5ECF83A2"/>
    <w:rsid w:val="62603189"/>
    <w:rsid w:val="691CBAAF"/>
    <w:rsid w:val="766F987E"/>
    <w:rsid w:val="7786C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B890F"/>
  <w15:chartTrackingRefBased/>
  <w15:docId w15:val="{038D5C55-837D-4F7A-A476-8EE80143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sz w:val="18"/>
    </w:rPr>
  </w:style>
  <w:style w:type="paragraph" w:styleId="Cabealho">
    <w:name w:val="header"/>
    <w:basedOn w:val="Normal"/>
    <w:link w:val="CabealhoChar"/>
    <w:uiPriority w:val="99"/>
    <w:unhideWhenUsed/>
    <w:rsid w:val="00065C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5C66"/>
  </w:style>
  <w:style w:type="paragraph" w:styleId="Rodap">
    <w:name w:val="footer"/>
    <w:basedOn w:val="Normal"/>
    <w:link w:val="RodapChar"/>
    <w:uiPriority w:val="99"/>
    <w:unhideWhenUsed/>
    <w:rsid w:val="00065C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5C66"/>
  </w:style>
  <w:style w:type="paragraph" w:styleId="Textodebalo">
    <w:name w:val="Balloon Text"/>
    <w:basedOn w:val="Normal"/>
    <w:link w:val="TextodebaloChar"/>
    <w:uiPriority w:val="99"/>
    <w:semiHidden/>
    <w:unhideWhenUsed/>
    <w:rsid w:val="00A8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447C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A362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628B"/>
  </w:style>
  <w:style w:type="character" w:customStyle="1" w:styleId="TextodecomentrioChar">
    <w:name w:val="Texto de comentário Char"/>
    <w:basedOn w:val="Fontepargpadro"/>
    <w:link w:val="Textodecomentrio"/>
    <w:uiPriority w:val="99"/>
    <w:rsid w:val="00A3628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628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3628B"/>
    <w:rPr>
      <w:b/>
      <w:bCs/>
    </w:rPr>
  </w:style>
  <w:style w:type="paragraph" w:styleId="Reviso">
    <w:name w:val="Revision"/>
    <w:hidden/>
    <w:uiPriority w:val="99"/>
    <w:semiHidden/>
    <w:rsid w:val="004A0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a575-8c8a-4779-b6d0-dfefffdae148" xsi:nil="true"/>
    <lcf76f155ced4ddcb4097134ff3c332f xmlns="a8e7f3be-be94-45f9-9e2e-2c14dcb424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6DADB8313D0D43BF8E5AB03BDF0162" ma:contentTypeVersion="14" ma:contentTypeDescription="Crie um novo documento." ma:contentTypeScope="" ma:versionID="1b6284a4b0e4764095c650ab56d494ad">
  <xsd:schema xmlns:xsd="http://www.w3.org/2001/XMLSchema" xmlns:xs="http://www.w3.org/2001/XMLSchema" xmlns:p="http://schemas.microsoft.com/office/2006/metadata/properties" xmlns:ns2="a8e7f3be-be94-45f9-9e2e-2c14dcb42479" xmlns:ns3="d3fba575-8c8a-4779-b6d0-dfefffdae148" targetNamespace="http://schemas.microsoft.com/office/2006/metadata/properties" ma:root="true" ma:fieldsID="cff369eb040a224d11b9a2b5936af564" ns2:_="" ns3:_="">
    <xsd:import namespace="a8e7f3be-be94-45f9-9e2e-2c14dcb42479"/>
    <xsd:import namespace="d3fba575-8c8a-4779-b6d0-dfefffdae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f3be-be94-45f9-9e2e-2c14dcb4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a575-8c8a-4779-b6d0-dfefffdae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8e3062-0226-4088-a158-05b36ba216f6}" ma:internalName="TaxCatchAll" ma:showField="CatchAllData" ma:web="d3fba575-8c8a-4779-b6d0-dfefffdae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DF660-4275-4F32-BDAF-C62FFF925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23AB0-0A9D-4DDA-B146-88B6E1D98CF4}">
  <ds:schemaRefs>
    <ds:schemaRef ds:uri="http://schemas.microsoft.com/office/2006/metadata/properties"/>
    <ds:schemaRef ds:uri="http://schemas.microsoft.com/office/infopath/2007/PartnerControls"/>
    <ds:schemaRef ds:uri="d3fba575-8c8a-4779-b6d0-dfefffdae148"/>
    <ds:schemaRef ds:uri="a8e7f3be-be94-45f9-9e2e-2c14dcb42479"/>
  </ds:schemaRefs>
</ds:datastoreItem>
</file>

<file path=customXml/itemProps3.xml><?xml version="1.0" encoding="utf-8"?>
<ds:datastoreItem xmlns:ds="http://schemas.openxmlformats.org/officeDocument/2006/customXml" ds:itemID="{FA1EA7A6-ADFB-4012-8258-F5598C4BA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7f3be-be94-45f9-9e2e-2c14dcb42479"/>
    <ds:schemaRef ds:uri="d3fba575-8c8a-4779-b6d0-dfefffdae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498E4-B95D-4022-9D24-F9F674B8F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960</Words>
  <Characters>5820</Characters>
  <Application>Microsoft Office Word</Application>
  <DocSecurity>0</DocSecurity>
  <Lines>529</Lines>
  <Paragraphs>398</Paragraphs>
  <ScaleCrop>false</ScaleCrop>
  <Company>Itaipu Binacional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Cumprimento do Objeto</dc:title>
  <dc:subject/>
  <dc:creator>Itaipu Binacional</dc:creator>
  <cp:keywords/>
  <cp:lastModifiedBy>HAROLDO VIRGILIO</cp:lastModifiedBy>
  <cp:revision>5</cp:revision>
  <cp:lastPrinted>2011-10-06T16:14:00Z</cp:lastPrinted>
  <dcterms:created xsi:type="dcterms:W3CDTF">2026-01-09T13:49:00Z</dcterms:created>
  <dcterms:modified xsi:type="dcterms:W3CDTF">2026-01-09T18:56:00Z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0x010100B46DADB8313D0D43BF8E5AB03BDF0162</vt:lpwstr>
  </property>
  <property fmtid="{D5CDD505-2E9C-101B-9397-08002B2CF9AE}" pid="4" name="docLang">
    <vt:lpwstr>pt</vt:lpwstr>
  </property>
</Properties>
</file>